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8A" w:rsidRPr="00934FDD" w:rsidRDefault="005A72F3" w:rsidP="005A72F3">
      <w:pPr>
        <w:jc w:val="center"/>
        <w:rPr>
          <w:b/>
        </w:rPr>
      </w:pPr>
      <w:r w:rsidRPr="00934FDD">
        <w:rPr>
          <w:b/>
        </w:rPr>
        <w:t>ZARZĄDZENIE NR</w:t>
      </w:r>
      <w:r w:rsidR="00CF1EC1">
        <w:rPr>
          <w:b/>
        </w:rPr>
        <w:t xml:space="preserve"> 23</w:t>
      </w:r>
      <w:r w:rsidR="00D5730A">
        <w:rPr>
          <w:b/>
        </w:rPr>
        <w:t>/2024</w:t>
      </w:r>
    </w:p>
    <w:p w:rsidR="005A72F3" w:rsidRPr="005A72F3" w:rsidRDefault="009B038A" w:rsidP="005A72F3">
      <w:pPr>
        <w:jc w:val="center"/>
        <w:rPr>
          <w:b/>
        </w:rPr>
      </w:pPr>
      <w:r w:rsidRPr="005A72F3">
        <w:rPr>
          <w:b/>
        </w:rPr>
        <w:t>W</w:t>
      </w:r>
      <w:r w:rsidR="005A72F3">
        <w:rPr>
          <w:b/>
        </w:rPr>
        <w:t>ÓJTA GMINY OKSA</w:t>
      </w:r>
    </w:p>
    <w:p w:rsidR="005A72F3" w:rsidRDefault="009B038A" w:rsidP="005A72F3">
      <w:pPr>
        <w:jc w:val="center"/>
        <w:rPr>
          <w:b/>
          <w:sz w:val="22"/>
          <w:szCs w:val="22"/>
        </w:rPr>
      </w:pPr>
      <w:r w:rsidRPr="005A72F3">
        <w:rPr>
          <w:b/>
          <w:sz w:val="22"/>
          <w:szCs w:val="22"/>
        </w:rPr>
        <w:t xml:space="preserve"> </w:t>
      </w:r>
    </w:p>
    <w:p w:rsidR="009B038A" w:rsidRPr="005A72F3" w:rsidRDefault="009B038A" w:rsidP="005A72F3">
      <w:pPr>
        <w:jc w:val="center"/>
        <w:rPr>
          <w:b/>
          <w:sz w:val="22"/>
          <w:szCs w:val="22"/>
        </w:rPr>
      </w:pPr>
      <w:r w:rsidRPr="005A72F3">
        <w:rPr>
          <w:b/>
          <w:sz w:val="22"/>
          <w:szCs w:val="22"/>
        </w:rPr>
        <w:t>z dnia</w:t>
      </w:r>
      <w:r w:rsidR="0057185D">
        <w:rPr>
          <w:b/>
          <w:sz w:val="22"/>
          <w:szCs w:val="22"/>
        </w:rPr>
        <w:t xml:space="preserve"> 27</w:t>
      </w:r>
      <w:r w:rsidR="00934FDD">
        <w:rPr>
          <w:b/>
          <w:sz w:val="22"/>
          <w:szCs w:val="22"/>
        </w:rPr>
        <w:t xml:space="preserve"> </w:t>
      </w:r>
      <w:r w:rsidR="00D5730A">
        <w:rPr>
          <w:b/>
          <w:sz w:val="22"/>
          <w:szCs w:val="22"/>
        </w:rPr>
        <w:t>marca 2024</w:t>
      </w:r>
      <w:r w:rsidRPr="005A72F3">
        <w:rPr>
          <w:b/>
          <w:sz w:val="22"/>
          <w:szCs w:val="22"/>
        </w:rPr>
        <w:t xml:space="preserve"> roku</w:t>
      </w:r>
    </w:p>
    <w:p w:rsidR="009B038A" w:rsidRPr="005A72F3" w:rsidRDefault="009B038A" w:rsidP="005A72F3">
      <w:pPr>
        <w:jc w:val="center"/>
        <w:rPr>
          <w:b/>
          <w:sz w:val="22"/>
          <w:szCs w:val="22"/>
        </w:rPr>
      </w:pPr>
    </w:p>
    <w:p w:rsidR="0057185D" w:rsidRPr="0057185D" w:rsidRDefault="009B038A" w:rsidP="0057185D">
      <w:pPr>
        <w:ind w:left="270"/>
        <w:jc w:val="both"/>
        <w:rPr>
          <w:b/>
        </w:rPr>
      </w:pPr>
      <w:r w:rsidRPr="00D5730A">
        <w:rPr>
          <w:b/>
        </w:rPr>
        <w:t xml:space="preserve">w sprawie </w:t>
      </w:r>
      <w:r w:rsidR="00D5730A" w:rsidRPr="00D5730A">
        <w:rPr>
          <w:b/>
        </w:rPr>
        <w:t>powołania Komisji</w:t>
      </w:r>
      <w:r w:rsidR="00AC1C3D" w:rsidRPr="00D5730A">
        <w:rPr>
          <w:b/>
        </w:rPr>
        <w:t xml:space="preserve"> do spraw </w:t>
      </w:r>
      <w:r w:rsidR="00D5730A" w:rsidRPr="00D5730A">
        <w:rPr>
          <w:b/>
        </w:rPr>
        <w:t xml:space="preserve">rozpatrywania wniosków </w:t>
      </w:r>
      <w:r w:rsidR="00AC1C3D" w:rsidRPr="00D5730A">
        <w:rPr>
          <w:b/>
        </w:rPr>
        <w:t>o</w:t>
      </w:r>
      <w:r w:rsidR="00CF1EC1">
        <w:rPr>
          <w:b/>
          <w:bCs/>
          <w:kern w:val="28"/>
        </w:rPr>
        <w:t xml:space="preserve"> </w:t>
      </w:r>
      <w:r w:rsidR="00D5730A" w:rsidRPr="00D5730A">
        <w:rPr>
          <w:b/>
          <w:bCs/>
          <w:kern w:val="28"/>
        </w:rPr>
        <w:t>usunięcie wyrobów zawierających azbest znajdujących się na nieruchomości</w:t>
      </w:r>
      <w:r w:rsidR="00D5730A">
        <w:rPr>
          <w:b/>
          <w:bCs/>
          <w:kern w:val="28"/>
        </w:rPr>
        <w:t xml:space="preserve">ach położonych                 </w:t>
      </w:r>
      <w:r w:rsidR="00D5730A" w:rsidRPr="00D5730A">
        <w:rPr>
          <w:b/>
          <w:bCs/>
          <w:kern w:val="28"/>
        </w:rPr>
        <w:t xml:space="preserve"> na terenie </w:t>
      </w:r>
      <w:r w:rsidR="00D5730A" w:rsidRPr="00D5730A">
        <w:rPr>
          <w:b/>
        </w:rPr>
        <w:t>gminy Oksa</w:t>
      </w:r>
      <w:r w:rsidR="0057185D">
        <w:rPr>
          <w:b/>
        </w:rPr>
        <w:t xml:space="preserve"> </w:t>
      </w:r>
      <w:r w:rsidR="0057185D" w:rsidRPr="0057185D">
        <w:rPr>
          <w:b/>
        </w:rPr>
        <w:t>oraz</w:t>
      </w:r>
      <w:r w:rsidR="00085852">
        <w:rPr>
          <w:b/>
        </w:rPr>
        <w:t xml:space="preserve"> upoważnienia do</w:t>
      </w:r>
      <w:r w:rsidR="0057185D" w:rsidRPr="0057185D">
        <w:rPr>
          <w:b/>
        </w:rPr>
        <w:t xml:space="preserve"> </w:t>
      </w:r>
      <w:r w:rsidR="0057185D" w:rsidRPr="0057185D">
        <w:rPr>
          <w:b/>
          <w:bCs/>
        </w:rPr>
        <w:t xml:space="preserve">kontroli </w:t>
      </w:r>
      <w:r w:rsidR="00CF1EC1">
        <w:rPr>
          <w:b/>
        </w:rPr>
        <w:t xml:space="preserve">prowadzonych prac </w:t>
      </w:r>
      <w:r w:rsidR="00085852">
        <w:rPr>
          <w:b/>
        </w:rPr>
        <w:t xml:space="preserve">                       </w:t>
      </w:r>
      <w:r w:rsidR="0057185D" w:rsidRPr="0057185D">
        <w:rPr>
          <w:b/>
        </w:rPr>
        <w:t xml:space="preserve">na nieruchomościach podczas załadunku i odbioru wyrobów zawierających azbest. </w:t>
      </w:r>
    </w:p>
    <w:p w:rsidR="00D5730A" w:rsidRPr="00D5730A" w:rsidRDefault="00D5730A" w:rsidP="00D5730A">
      <w:pPr>
        <w:ind w:firstLine="708"/>
        <w:jc w:val="center"/>
        <w:rPr>
          <w:bCs/>
          <w:spacing w:val="440"/>
        </w:rPr>
      </w:pPr>
    </w:p>
    <w:p w:rsidR="009B038A" w:rsidRPr="005A72F3" w:rsidRDefault="009B038A" w:rsidP="005A72F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2174" w:rsidRPr="00341583" w:rsidRDefault="009B038A" w:rsidP="00916075">
      <w:pPr>
        <w:jc w:val="both"/>
        <w:rPr>
          <w:bCs/>
        </w:rPr>
      </w:pPr>
      <w:r w:rsidRPr="00341583">
        <w:t xml:space="preserve">       </w:t>
      </w:r>
      <w:r w:rsidR="00D5730A" w:rsidRPr="00341583">
        <w:t xml:space="preserve">       </w:t>
      </w:r>
      <w:r w:rsidRPr="00341583">
        <w:t xml:space="preserve">Na podstawie art. 30 ust. 1 ustawy z dnia 8 marca 1990 r. o samorządzie gminnym </w:t>
      </w:r>
      <w:r w:rsidR="00D5730A" w:rsidRPr="00341583">
        <w:t xml:space="preserve">              </w:t>
      </w:r>
      <w:r w:rsidRPr="00341583">
        <w:t>(</w:t>
      </w:r>
      <w:r w:rsidR="00D5730A" w:rsidRPr="00341583">
        <w:t>t. j. Dz. U. z 2023 r. poz. 40, 572, 1463, 1688</w:t>
      </w:r>
      <w:r w:rsidR="00916075" w:rsidRPr="00341583">
        <w:t>) w związku z  uchwałą</w:t>
      </w:r>
      <w:r w:rsidR="00D5730A" w:rsidRPr="00341583">
        <w:t xml:space="preserve"> Nr LI/325/2024 Rady Gminy w Oksie z dnia 20 lutego 2024 </w:t>
      </w:r>
      <w:r w:rsidR="00D5730A" w:rsidRPr="00341583">
        <w:rPr>
          <w:bCs/>
        </w:rPr>
        <w:t xml:space="preserve">w sprawie przyjęcia Regulaminu </w:t>
      </w:r>
      <w:r w:rsidR="00D5730A" w:rsidRPr="00341583">
        <w:rPr>
          <w:rFonts w:eastAsia="Calibri"/>
        </w:rPr>
        <w:t>wykonywania</w:t>
      </w:r>
      <w:r w:rsidR="00916075" w:rsidRPr="00341583">
        <w:rPr>
          <w:rFonts w:eastAsia="Calibri"/>
        </w:rPr>
        <w:t xml:space="preserve">                    </w:t>
      </w:r>
      <w:r w:rsidR="00D5730A" w:rsidRPr="00341583">
        <w:rPr>
          <w:rFonts w:eastAsia="Calibri"/>
        </w:rPr>
        <w:t xml:space="preserve"> i finansowania zadań  polegających  na usuwaniu wyrobów zawierających azbest</w:t>
      </w:r>
      <w:r w:rsidR="00D5730A" w:rsidRPr="00341583">
        <w:rPr>
          <w:bCs/>
        </w:rPr>
        <w:t xml:space="preserve"> z terenu gminy Oksa</w:t>
      </w:r>
      <w:r w:rsidR="00916075" w:rsidRPr="00341583">
        <w:rPr>
          <w:bCs/>
        </w:rPr>
        <w:t xml:space="preserve"> </w:t>
      </w:r>
      <w:r w:rsidRPr="00341583">
        <w:t>zarządza</w:t>
      </w:r>
      <w:r w:rsidR="00AC1C3D" w:rsidRPr="00341583">
        <w:t>m</w:t>
      </w:r>
      <w:r w:rsidR="00916075" w:rsidRPr="00341583">
        <w:t>,</w:t>
      </w:r>
      <w:r w:rsidR="00782F4E" w:rsidRPr="00341583">
        <w:t xml:space="preserve"> </w:t>
      </w:r>
      <w:r w:rsidRPr="00341583">
        <w:t>co następuje:</w:t>
      </w:r>
    </w:p>
    <w:p w:rsidR="009B038A" w:rsidRPr="00341583" w:rsidRDefault="009B038A" w:rsidP="005A72F3">
      <w:pPr>
        <w:jc w:val="both"/>
      </w:pPr>
    </w:p>
    <w:p w:rsidR="00916075" w:rsidRDefault="00782F4E" w:rsidP="0057185D">
      <w:pPr>
        <w:rPr>
          <w:bCs/>
        </w:rPr>
      </w:pPr>
      <w:r w:rsidRPr="00341583">
        <w:rPr>
          <w:b/>
          <w:bCs/>
        </w:rPr>
        <w:t xml:space="preserve">    </w:t>
      </w:r>
      <w:r w:rsidR="009B038A" w:rsidRPr="00341583">
        <w:rPr>
          <w:b/>
          <w:bCs/>
        </w:rPr>
        <w:t>§ 1.</w:t>
      </w:r>
      <w:r w:rsidR="00F52174" w:rsidRPr="00341583">
        <w:rPr>
          <w:bCs/>
        </w:rPr>
        <w:t xml:space="preserve"> Powołuje się </w:t>
      </w:r>
      <w:r w:rsidR="00916075" w:rsidRPr="00341583">
        <w:rPr>
          <w:bCs/>
        </w:rPr>
        <w:t xml:space="preserve">komisję </w:t>
      </w:r>
      <w:r w:rsidR="00F52174" w:rsidRPr="00341583">
        <w:rPr>
          <w:bCs/>
        </w:rPr>
        <w:t xml:space="preserve">do </w:t>
      </w:r>
      <w:r w:rsidR="00916075" w:rsidRPr="00341583">
        <w:t>spraw rozpatrywania wniosków o</w:t>
      </w:r>
      <w:r w:rsidR="00916075" w:rsidRPr="00341583">
        <w:rPr>
          <w:bCs/>
          <w:kern w:val="28"/>
        </w:rPr>
        <w:t xml:space="preserve">  usunięcie wyrobów zawierających azbest znajdujących się na nieruchomościach położonych  na terenie </w:t>
      </w:r>
      <w:r w:rsidR="00916075" w:rsidRPr="00341583">
        <w:t>gminy Oksa</w:t>
      </w:r>
      <w:r w:rsidR="00916075" w:rsidRPr="00341583">
        <w:rPr>
          <w:bCs/>
        </w:rPr>
        <w:t xml:space="preserve"> w składzie</w:t>
      </w:r>
      <w:r w:rsidR="00F52174" w:rsidRPr="00341583">
        <w:rPr>
          <w:bCs/>
        </w:rPr>
        <w:t>:</w:t>
      </w:r>
    </w:p>
    <w:p w:rsidR="0057185D" w:rsidRPr="00341583" w:rsidRDefault="0057185D" w:rsidP="0057185D">
      <w:pPr>
        <w:rPr>
          <w:bCs/>
        </w:rPr>
      </w:pPr>
    </w:p>
    <w:p w:rsidR="007C1BBD" w:rsidRPr="00341583" w:rsidRDefault="007C1BBD" w:rsidP="00CF1EC1">
      <w:pPr>
        <w:spacing w:line="276" w:lineRule="auto"/>
        <w:rPr>
          <w:bCs/>
        </w:rPr>
      </w:pPr>
      <w:r w:rsidRPr="00341583">
        <w:rPr>
          <w:bCs/>
        </w:rPr>
        <w:t xml:space="preserve">1) </w:t>
      </w:r>
      <w:r w:rsidR="00934FDD" w:rsidRPr="00341583">
        <w:rPr>
          <w:bCs/>
        </w:rPr>
        <w:t xml:space="preserve">Anna </w:t>
      </w:r>
      <w:r w:rsidR="00916075" w:rsidRPr="00341583">
        <w:rPr>
          <w:bCs/>
        </w:rPr>
        <w:t xml:space="preserve">Kozieł </w:t>
      </w:r>
      <w:r w:rsidR="00E04357" w:rsidRPr="00341583">
        <w:rPr>
          <w:bCs/>
        </w:rPr>
        <w:t>–</w:t>
      </w:r>
      <w:r w:rsidR="00E032F7" w:rsidRPr="00341583">
        <w:rPr>
          <w:bCs/>
        </w:rPr>
        <w:t xml:space="preserve"> przewodnicząca</w:t>
      </w:r>
    </w:p>
    <w:p w:rsidR="007C1BBD" w:rsidRPr="00341583" w:rsidRDefault="007C1BBD" w:rsidP="00CF1EC1">
      <w:pPr>
        <w:spacing w:line="276" w:lineRule="auto"/>
        <w:rPr>
          <w:bCs/>
        </w:rPr>
      </w:pPr>
      <w:r w:rsidRPr="00341583">
        <w:rPr>
          <w:bCs/>
        </w:rPr>
        <w:t>2)</w:t>
      </w:r>
      <w:r w:rsidR="00934FDD" w:rsidRPr="00341583">
        <w:rPr>
          <w:bCs/>
        </w:rPr>
        <w:t xml:space="preserve"> </w:t>
      </w:r>
      <w:r w:rsidR="00916075" w:rsidRPr="00341583">
        <w:rPr>
          <w:bCs/>
        </w:rPr>
        <w:t xml:space="preserve">Anna </w:t>
      </w:r>
      <w:proofErr w:type="spellStart"/>
      <w:r w:rsidR="00916075" w:rsidRPr="00341583">
        <w:rPr>
          <w:bCs/>
        </w:rPr>
        <w:t>Michalecka</w:t>
      </w:r>
      <w:proofErr w:type="spellEnd"/>
      <w:r w:rsidR="00E04357" w:rsidRPr="00341583">
        <w:rPr>
          <w:bCs/>
        </w:rPr>
        <w:t xml:space="preserve"> –</w:t>
      </w:r>
      <w:r w:rsidR="00E032F7" w:rsidRPr="00341583">
        <w:rPr>
          <w:bCs/>
        </w:rPr>
        <w:t xml:space="preserve"> członek</w:t>
      </w:r>
    </w:p>
    <w:p w:rsidR="00934FDD" w:rsidRPr="00341583" w:rsidRDefault="007C1BBD" w:rsidP="00CF1EC1">
      <w:pPr>
        <w:spacing w:line="276" w:lineRule="auto"/>
        <w:rPr>
          <w:bCs/>
        </w:rPr>
      </w:pPr>
      <w:r w:rsidRPr="00341583">
        <w:rPr>
          <w:bCs/>
        </w:rPr>
        <w:t>3)</w:t>
      </w:r>
      <w:r w:rsidR="008D4D1C" w:rsidRPr="00341583">
        <w:rPr>
          <w:bCs/>
        </w:rPr>
        <w:t xml:space="preserve"> </w:t>
      </w:r>
      <w:r w:rsidR="00916075" w:rsidRPr="00341583">
        <w:rPr>
          <w:bCs/>
        </w:rPr>
        <w:t xml:space="preserve">Piotr </w:t>
      </w:r>
      <w:proofErr w:type="spellStart"/>
      <w:r w:rsidR="00916075" w:rsidRPr="00341583">
        <w:rPr>
          <w:bCs/>
        </w:rPr>
        <w:t>Uranek</w:t>
      </w:r>
      <w:proofErr w:type="spellEnd"/>
      <w:r w:rsidR="00E032F7" w:rsidRPr="00341583">
        <w:rPr>
          <w:bCs/>
        </w:rPr>
        <w:t xml:space="preserve"> – członek</w:t>
      </w:r>
    </w:p>
    <w:p w:rsidR="00E032F7" w:rsidRPr="00341583" w:rsidRDefault="00E032F7" w:rsidP="00E04357">
      <w:pPr>
        <w:spacing w:line="276" w:lineRule="auto"/>
        <w:rPr>
          <w:bCs/>
        </w:rPr>
      </w:pPr>
    </w:p>
    <w:p w:rsidR="00E04357" w:rsidRDefault="00341583" w:rsidP="00E04357">
      <w:pPr>
        <w:jc w:val="both"/>
        <w:rPr>
          <w:bCs/>
        </w:rPr>
      </w:pPr>
      <w:r>
        <w:rPr>
          <w:b/>
          <w:bCs/>
        </w:rPr>
        <w:t xml:space="preserve">  </w:t>
      </w:r>
      <w:r w:rsidR="00782F4E" w:rsidRPr="00341583">
        <w:rPr>
          <w:b/>
          <w:bCs/>
        </w:rPr>
        <w:t xml:space="preserve"> </w:t>
      </w:r>
      <w:r w:rsidR="007C1BBD" w:rsidRPr="00341583">
        <w:rPr>
          <w:b/>
          <w:bCs/>
        </w:rPr>
        <w:t>§2.</w:t>
      </w:r>
      <w:r w:rsidR="00E04357" w:rsidRPr="00341583">
        <w:rPr>
          <w:b/>
          <w:bCs/>
        </w:rPr>
        <w:t>1</w:t>
      </w:r>
      <w:r w:rsidRPr="00341583">
        <w:rPr>
          <w:b/>
          <w:bCs/>
        </w:rPr>
        <w:t>.</w:t>
      </w:r>
      <w:r w:rsidR="00E04357" w:rsidRPr="00341583">
        <w:rPr>
          <w:bCs/>
        </w:rPr>
        <w:t xml:space="preserve"> </w:t>
      </w:r>
      <w:r w:rsidR="007C1BBD" w:rsidRPr="00341583">
        <w:rPr>
          <w:bCs/>
        </w:rPr>
        <w:t xml:space="preserve">Zadaniem </w:t>
      </w:r>
      <w:r w:rsidR="00E04357" w:rsidRPr="00341583">
        <w:rPr>
          <w:bCs/>
        </w:rPr>
        <w:t xml:space="preserve">komisji </w:t>
      </w:r>
      <w:r w:rsidR="007C1BBD" w:rsidRPr="00341583">
        <w:rPr>
          <w:bCs/>
        </w:rPr>
        <w:t>jest</w:t>
      </w:r>
      <w:r w:rsidR="00FE5EE7" w:rsidRPr="00341583">
        <w:rPr>
          <w:bCs/>
        </w:rPr>
        <w:t xml:space="preserve"> ocena formalna i merytoryczna wniosków</w:t>
      </w:r>
      <w:r w:rsidR="00FE5EE7" w:rsidRPr="00341583">
        <w:t xml:space="preserve"> o</w:t>
      </w:r>
      <w:r w:rsidR="00E04357" w:rsidRPr="00341583">
        <w:rPr>
          <w:bCs/>
          <w:kern w:val="28"/>
        </w:rPr>
        <w:t xml:space="preserve"> </w:t>
      </w:r>
      <w:r w:rsidR="00FE5EE7" w:rsidRPr="00341583">
        <w:rPr>
          <w:bCs/>
          <w:kern w:val="28"/>
        </w:rPr>
        <w:t xml:space="preserve">usunięcie wyrobów zawierających azbest znajdujących się </w:t>
      </w:r>
      <w:r w:rsidR="00E04357" w:rsidRPr="00341583">
        <w:rPr>
          <w:bCs/>
          <w:kern w:val="28"/>
        </w:rPr>
        <w:t xml:space="preserve">na nieruchomościach położonych </w:t>
      </w:r>
      <w:r w:rsidR="00FE5EE7" w:rsidRPr="00341583">
        <w:rPr>
          <w:bCs/>
          <w:kern w:val="28"/>
        </w:rPr>
        <w:t xml:space="preserve">na terenie </w:t>
      </w:r>
      <w:r w:rsidR="00FE5EE7" w:rsidRPr="00341583">
        <w:t>gminy Oksa</w:t>
      </w:r>
      <w:r w:rsidR="00FE5EE7" w:rsidRPr="00341583">
        <w:rPr>
          <w:bCs/>
        </w:rPr>
        <w:t>.</w:t>
      </w:r>
    </w:p>
    <w:p w:rsidR="00341583" w:rsidRPr="00341583" w:rsidRDefault="00341583" w:rsidP="00E04357">
      <w:pPr>
        <w:jc w:val="both"/>
        <w:rPr>
          <w:bCs/>
        </w:rPr>
      </w:pPr>
    </w:p>
    <w:p w:rsidR="00341583" w:rsidRPr="00341583" w:rsidRDefault="00341583" w:rsidP="00341583">
      <w:pPr>
        <w:ind w:left="270"/>
        <w:jc w:val="both"/>
      </w:pPr>
      <w:r>
        <w:rPr>
          <w:b/>
          <w:bCs/>
        </w:rPr>
        <w:t xml:space="preserve"> </w:t>
      </w:r>
      <w:r w:rsidRPr="00341583">
        <w:rPr>
          <w:b/>
          <w:bCs/>
        </w:rPr>
        <w:t xml:space="preserve"> </w:t>
      </w:r>
      <w:r w:rsidR="00CF1EC1">
        <w:rPr>
          <w:b/>
          <w:bCs/>
        </w:rPr>
        <w:t xml:space="preserve"> </w:t>
      </w:r>
      <w:r w:rsidRPr="00341583">
        <w:rPr>
          <w:b/>
          <w:bCs/>
        </w:rPr>
        <w:t xml:space="preserve"> </w:t>
      </w:r>
      <w:r w:rsidR="00E04357" w:rsidRPr="00341583">
        <w:rPr>
          <w:b/>
          <w:bCs/>
        </w:rPr>
        <w:t>2.</w:t>
      </w:r>
      <w:r w:rsidRPr="00341583">
        <w:rPr>
          <w:bCs/>
        </w:rPr>
        <w:t xml:space="preserve">Zadaniem Przewodniczącej komisji jest kontrola </w:t>
      </w:r>
      <w:r w:rsidRPr="00341583">
        <w:t xml:space="preserve">prowadzonych prac </w:t>
      </w:r>
      <w:r>
        <w:t xml:space="preserve">                                  </w:t>
      </w:r>
      <w:r w:rsidRPr="00341583">
        <w:t>na nieruchomościach podczas załadunku i odbioru wyrobów zawierających azbest</w:t>
      </w:r>
      <w:r>
        <w:t>.</w:t>
      </w:r>
      <w:r w:rsidRPr="00341583">
        <w:t xml:space="preserve"> </w:t>
      </w:r>
    </w:p>
    <w:p w:rsidR="00E04357" w:rsidRPr="00341583" w:rsidRDefault="00E04357" w:rsidP="00E04357">
      <w:pPr>
        <w:jc w:val="both"/>
        <w:rPr>
          <w:bCs/>
        </w:rPr>
      </w:pPr>
    </w:p>
    <w:p w:rsidR="00FE5EE7" w:rsidRPr="00341583" w:rsidRDefault="00CF1EC1" w:rsidP="00FE5EE7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  §</w:t>
      </w:r>
      <w:r w:rsidR="00FE5EE7" w:rsidRPr="00341583">
        <w:rPr>
          <w:b/>
          <w:bCs/>
        </w:rPr>
        <w:t xml:space="preserve">3. </w:t>
      </w:r>
      <w:r w:rsidR="00FE5EE7" w:rsidRPr="00341583">
        <w:rPr>
          <w:bCs/>
        </w:rPr>
        <w:t>Ustala się następujące wzory dokumentów:</w:t>
      </w:r>
    </w:p>
    <w:p w:rsidR="00FE5EE7" w:rsidRPr="00341583" w:rsidRDefault="00FE5EE7" w:rsidP="00CF1EC1">
      <w:pPr>
        <w:ind w:left="708"/>
        <w:jc w:val="both"/>
        <w:rPr>
          <w:bCs/>
        </w:rPr>
      </w:pPr>
      <w:r w:rsidRPr="00341583">
        <w:rPr>
          <w:bCs/>
        </w:rPr>
        <w:t>1) upoważnienie</w:t>
      </w:r>
      <w:r w:rsidRPr="00341583">
        <w:rPr>
          <w:bCs/>
          <w:color w:val="FF0000"/>
        </w:rPr>
        <w:t xml:space="preserve"> </w:t>
      </w:r>
      <w:r w:rsidR="00341583" w:rsidRPr="00341583">
        <w:rPr>
          <w:bCs/>
        </w:rPr>
        <w:t>do</w:t>
      </w:r>
      <w:r w:rsidRPr="00341583">
        <w:rPr>
          <w:bCs/>
        </w:rPr>
        <w:t xml:space="preserve"> przeprowadzenia kon</w:t>
      </w:r>
      <w:r w:rsidR="00CF1EC1">
        <w:rPr>
          <w:bCs/>
        </w:rPr>
        <w:t xml:space="preserve">troli, stanowiące załącznik </w:t>
      </w:r>
      <w:r w:rsidRPr="00341583">
        <w:rPr>
          <w:bCs/>
        </w:rPr>
        <w:t>do niniejszego zarządzenia.</w:t>
      </w:r>
    </w:p>
    <w:p w:rsidR="00FE5EE7" w:rsidRPr="00341583" w:rsidRDefault="00FE5EE7" w:rsidP="00E04357">
      <w:pPr>
        <w:jc w:val="both"/>
        <w:rPr>
          <w:bCs/>
        </w:rPr>
      </w:pPr>
    </w:p>
    <w:p w:rsidR="00E04357" w:rsidRPr="00341583" w:rsidRDefault="00CF1EC1" w:rsidP="00782F4E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  §</w:t>
      </w:r>
      <w:r w:rsidR="00FE5EE7" w:rsidRPr="00341583">
        <w:rPr>
          <w:b/>
          <w:bCs/>
        </w:rPr>
        <w:t>4.</w:t>
      </w:r>
      <w:r w:rsidR="00231EAD" w:rsidRPr="00341583">
        <w:rPr>
          <w:bCs/>
        </w:rPr>
        <w:t xml:space="preserve"> Wykonanie zarządzenia powierza </w:t>
      </w:r>
      <w:r w:rsidR="00E04357" w:rsidRPr="00341583">
        <w:rPr>
          <w:bCs/>
        </w:rPr>
        <w:t>się przewodniczącej komisji.</w:t>
      </w:r>
    </w:p>
    <w:p w:rsidR="00E04357" w:rsidRPr="00341583" w:rsidRDefault="00E04357" w:rsidP="00E04357">
      <w:pPr>
        <w:jc w:val="both"/>
        <w:rPr>
          <w:bCs/>
        </w:rPr>
      </w:pPr>
    </w:p>
    <w:p w:rsidR="00231EAD" w:rsidRPr="00341583" w:rsidRDefault="00CF1EC1" w:rsidP="00782F4E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  §</w:t>
      </w:r>
      <w:r w:rsidR="00FE5EE7" w:rsidRPr="00341583">
        <w:rPr>
          <w:b/>
          <w:bCs/>
        </w:rPr>
        <w:t>5</w:t>
      </w:r>
      <w:r w:rsidR="00231EAD" w:rsidRPr="00341583">
        <w:rPr>
          <w:b/>
          <w:bCs/>
        </w:rPr>
        <w:t xml:space="preserve">. </w:t>
      </w:r>
      <w:r w:rsidR="00231EAD" w:rsidRPr="00341583">
        <w:rPr>
          <w:bCs/>
        </w:rPr>
        <w:t>Zarządzenie wchodzi w życie z dniem podpisania.</w:t>
      </w:r>
    </w:p>
    <w:p w:rsidR="009B038A" w:rsidRPr="005A72F3" w:rsidRDefault="009B038A" w:rsidP="005A72F3">
      <w:pPr>
        <w:jc w:val="both"/>
        <w:rPr>
          <w:sz w:val="22"/>
          <w:szCs w:val="22"/>
        </w:rPr>
      </w:pPr>
    </w:p>
    <w:p w:rsidR="009B038A" w:rsidRPr="005A72F3" w:rsidRDefault="009B038A" w:rsidP="005A72F3">
      <w:pPr>
        <w:jc w:val="both"/>
        <w:rPr>
          <w:sz w:val="22"/>
          <w:szCs w:val="22"/>
        </w:rPr>
      </w:pPr>
    </w:p>
    <w:p w:rsidR="00F52637" w:rsidRPr="00242117" w:rsidRDefault="00242117" w:rsidP="005A72F3">
      <w:pPr>
        <w:rPr>
          <w:b/>
          <w:sz w:val="22"/>
          <w:szCs w:val="22"/>
        </w:rPr>
      </w:pPr>
      <w:r w:rsidRPr="00242117"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</w:t>
      </w:r>
      <w:r w:rsidRPr="00242117">
        <w:rPr>
          <w:b/>
          <w:sz w:val="22"/>
          <w:szCs w:val="22"/>
        </w:rPr>
        <w:t xml:space="preserve"> Wójt Gminy Oksa</w:t>
      </w:r>
    </w:p>
    <w:p w:rsidR="00242117" w:rsidRPr="00242117" w:rsidRDefault="00242117" w:rsidP="005A72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242117">
        <w:rPr>
          <w:b/>
          <w:sz w:val="22"/>
          <w:szCs w:val="22"/>
        </w:rPr>
        <w:t>Tadeusz Soboń</w:t>
      </w:r>
    </w:p>
    <w:p w:rsidR="00463918" w:rsidRPr="005A72F3" w:rsidRDefault="00463918" w:rsidP="005A72F3">
      <w:pPr>
        <w:tabs>
          <w:tab w:val="left" w:pos="3515"/>
        </w:tabs>
        <w:rPr>
          <w:sz w:val="22"/>
          <w:szCs w:val="22"/>
        </w:rPr>
      </w:pPr>
    </w:p>
    <w:sectPr w:rsidR="00463918" w:rsidRPr="005A72F3" w:rsidSect="00A6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98E"/>
    <w:multiLevelType w:val="hybridMultilevel"/>
    <w:tmpl w:val="BE1607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2109D"/>
    <w:multiLevelType w:val="hybridMultilevel"/>
    <w:tmpl w:val="11D43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36D"/>
    <w:multiLevelType w:val="hybridMultilevel"/>
    <w:tmpl w:val="9FFAB9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5C99"/>
    <w:multiLevelType w:val="hybridMultilevel"/>
    <w:tmpl w:val="A218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72A15"/>
    <w:multiLevelType w:val="hybridMultilevel"/>
    <w:tmpl w:val="4F7A5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287E"/>
    <w:multiLevelType w:val="hybridMultilevel"/>
    <w:tmpl w:val="9FFAB9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441A5"/>
    <w:multiLevelType w:val="hybridMultilevel"/>
    <w:tmpl w:val="1CB8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2080"/>
    <w:multiLevelType w:val="hybridMultilevel"/>
    <w:tmpl w:val="29E6B5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1858BD"/>
    <w:multiLevelType w:val="hybridMultilevel"/>
    <w:tmpl w:val="EB3E3D58"/>
    <w:lvl w:ilvl="0" w:tplc="DA7430B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76898"/>
    <w:multiLevelType w:val="hybridMultilevel"/>
    <w:tmpl w:val="F314E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952B8"/>
    <w:multiLevelType w:val="hybridMultilevel"/>
    <w:tmpl w:val="6778F4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31116F"/>
    <w:multiLevelType w:val="hybridMultilevel"/>
    <w:tmpl w:val="718C6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9B038A"/>
    <w:rsid w:val="00001E45"/>
    <w:rsid w:val="0004722A"/>
    <w:rsid w:val="00085852"/>
    <w:rsid w:val="000A41D0"/>
    <w:rsid w:val="00152D9F"/>
    <w:rsid w:val="001A1124"/>
    <w:rsid w:val="001A693D"/>
    <w:rsid w:val="001B09AB"/>
    <w:rsid w:val="001F46F1"/>
    <w:rsid w:val="00221F9E"/>
    <w:rsid w:val="00231EAD"/>
    <w:rsid w:val="00242117"/>
    <w:rsid w:val="00274CFD"/>
    <w:rsid w:val="00291E86"/>
    <w:rsid w:val="00326F4B"/>
    <w:rsid w:val="0033420D"/>
    <w:rsid w:val="0033703A"/>
    <w:rsid w:val="00341583"/>
    <w:rsid w:val="003B2EEA"/>
    <w:rsid w:val="003D692A"/>
    <w:rsid w:val="004232B6"/>
    <w:rsid w:val="00463918"/>
    <w:rsid w:val="004A49FE"/>
    <w:rsid w:val="004E65ED"/>
    <w:rsid w:val="004E6BE6"/>
    <w:rsid w:val="004E7547"/>
    <w:rsid w:val="00513715"/>
    <w:rsid w:val="00524D90"/>
    <w:rsid w:val="0057185D"/>
    <w:rsid w:val="00580FD5"/>
    <w:rsid w:val="005A72F3"/>
    <w:rsid w:val="00610185"/>
    <w:rsid w:val="00637E3F"/>
    <w:rsid w:val="006431AE"/>
    <w:rsid w:val="00663FF8"/>
    <w:rsid w:val="00743A69"/>
    <w:rsid w:val="0074523C"/>
    <w:rsid w:val="00782F4E"/>
    <w:rsid w:val="007C1BBD"/>
    <w:rsid w:val="008D4D1C"/>
    <w:rsid w:val="00915379"/>
    <w:rsid w:val="00916075"/>
    <w:rsid w:val="009207D2"/>
    <w:rsid w:val="0093499E"/>
    <w:rsid w:val="00934FDD"/>
    <w:rsid w:val="009B038A"/>
    <w:rsid w:val="009F6718"/>
    <w:rsid w:val="009F7867"/>
    <w:rsid w:val="00A323D3"/>
    <w:rsid w:val="00A365AD"/>
    <w:rsid w:val="00A64FD0"/>
    <w:rsid w:val="00A94658"/>
    <w:rsid w:val="00AB383F"/>
    <w:rsid w:val="00AC1C3D"/>
    <w:rsid w:val="00AD5A43"/>
    <w:rsid w:val="00B349CB"/>
    <w:rsid w:val="00B71C6F"/>
    <w:rsid w:val="00BA2D7F"/>
    <w:rsid w:val="00BA3215"/>
    <w:rsid w:val="00BC1C3D"/>
    <w:rsid w:val="00BE5A2A"/>
    <w:rsid w:val="00BE60F9"/>
    <w:rsid w:val="00BF1926"/>
    <w:rsid w:val="00C0264E"/>
    <w:rsid w:val="00C041C4"/>
    <w:rsid w:val="00C538EB"/>
    <w:rsid w:val="00C62F89"/>
    <w:rsid w:val="00C903B0"/>
    <w:rsid w:val="00CF1EC1"/>
    <w:rsid w:val="00D5730A"/>
    <w:rsid w:val="00D57478"/>
    <w:rsid w:val="00DD0E77"/>
    <w:rsid w:val="00E032F7"/>
    <w:rsid w:val="00E04357"/>
    <w:rsid w:val="00E35CE7"/>
    <w:rsid w:val="00F14142"/>
    <w:rsid w:val="00F3553E"/>
    <w:rsid w:val="00F52174"/>
    <w:rsid w:val="00F52637"/>
    <w:rsid w:val="00FA0BF7"/>
    <w:rsid w:val="00FB25CE"/>
    <w:rsid w:val="00FD5417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B038A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A94658"/>
    <w:pPr>
      <w:ind w:left="720"/>
      <w:contextualSpacing/>
    </w:pPr>
  </w:style>
  <w:style w:type="paragraph" w:styleId="Bezodstpw">
    <w:name w:val="No Spacing"/>
    <w:uiPriority w:val="1"/>
    <w:qFormat/>
    <w:rsid w:val="00F14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Litwinek</dc:creator>
  <cp:lastModifiedBy>kozan</cp:lastModifiedBy>
  <cp:revision>16</cp:revision>
  <cp:lastPrinted>2024-03-27T11:44:00Z</cp:lastPrinted>
  <dcterms:created xsi:type="dcterms:W3CDTF">2024-03-08T12:05:00Z</dcterms:created>
  <dcterms:modified xsi:type="dcterms:W3CDTF">2024-03-27T11:49:00Z</dcterms:modified>
</cp:coreProperties>
</file>