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0061F" w14:textId="07AA75D6" w:rsidR="009D7A70" w:rsidRDefault="00B949D6" w:rsidP="009D7A70">
      <w:pPr>
        <w:keepNext/>
        <w:spacing w:before="60" w:after="60"/>
        <w:jc w:val="right"/>
        <w:outlineLv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Oksa</w:t>
      </w:r>
      <w:r w:rsidR="009D7A70">
        <w:rPr>
          <w:rFonts w:ascii="Calibri" w:eastAsia="Calibri" w:hAnsi="Calibri" w:cs="Calibri"/>
          <w:sz w:val="28"/>
          <w:szCs w:val="28"/>
        </w:rPr>
        <w:t xml:space="preserve">, dn. </w:t>
      </w:r>
      <w:r w:rsidR="00C4468E">
        <w:rPr>
          <w:rFonts w:ascii="Calibri" w:eastAsia="Calibri" w:hAnsi="Calibri" w:cs="Calibri"/>
          <w:sz w:val="28"/>
          <w:szCs w:val="28"/>
        </w:rPr>
        <w:t>01</w:t>
      </w:r>
      <w:r w:rsidR="009D7A70">
        <w:rPr>
          <w:rFonts w:ascii="Calibri" w:eastAsia="Calibri" w:hAnsi="Calibri" w:cs="Calibri"/>
          <w:sz w:val="28"/>
          <w:szCs w:val="28"/>
        </w:rPr>
        <w:t>.</w:t>
      </w:r>
      <w:r w:rsidR="00F824EA">
        <w:rPr>
          <w:rFonts w:ascii="Calibri" w:eastAsia="Calibri" w:hAnsi="Calibri" w:cs="Calibri"/>
          <w:sz w:val="28"/>
          <w:szCs w:val="28"/>
        </w:rPr>
        <w:t>1</w:t>
      </w:r>
      <w:r w:rsidR="00C4468E">
        <w:rPr>
          <w:rFonts w:ascii="Calibri" w:eastAsia="Calibri" w:hAnsi="Calibri" w:cs="Calibri"/>
          <w:sz w:val="28"/>
          <w:szCs w:val="28"/>
        </w:rPr>
        <w:t>2</w:t>
      </w:r>
      <w:r w:rsidR="009D7A70">
        <w:rPr>
          <w:rFonts w:ascii="Calibri" w:eastAsia="Calibri" w:hAnsi="Calibri" w:cs="Calibri"/>
          <w:sz w:val="28"/>
          <w:szCs w:val="28"/>
        </w:rPr>
        <w:t xml:space="preserve">.2022r. </w:t>
      </w:r>
    </w:p>
    <w:p w14:paraId="2CA7CCDF" w14:textId="54BD15B5" w:rsidR="009D7A70" w:rsidRDefault="009D7A70" w:rsidP="00C4468E">
      <w:pPr>
        <w:spacing w:before="60" w:after="60"/>
        <w:rPr>
          <w:rFonts w:ascii="Calibri" w:eastAsia="Calibri" w:hAnsi="Calibri" w:cs="Calibri"/>
          <w:b/>
          <w:bCs/>
          <w:sz w:val="28"/>
        </w:rPr>
      </w:pPr>
    </w:p>
    <w:p w14:paraId="3C6B5949" w14:textId="77777777" w:rsidR="009D7A70" w:rsidRDefault="009D7A70" w:rsidP="009D7A70">
      <w:pPr>
        <w:spacing w:before="60" w:after="60"/>
        <w:rPr>
          <w:rFonts w:ascii="Calibri" w:eastAsia="Calibri" w:hAnsi="Calibri" w:cs="Calibri"/>
          <w:sz w:val="28"/>
        </w:rPr>
      </w:pPr>
    </w:p>
    <w:p w14:paraId="7D4D09ED" w14:textId="77777777" w:rsidR="009D7A70" w:rsidRDefault="009D7A70" w:rsidP="009D7A70">
      <w:pPr>
        <w:keepNext/>
        <w:spacing w:before="60" w:after="60"/>
        <w:jc w:val="center"/>
        <w:outlineLvl w:val="1"/>
        <w:rPr>
          <w:rFonts w:ascii="Calibri" w:eastAsia="Calibri" w:hAnsi="Calibri" w:cs="Calibri"/>
          <w:b/>
          <w:bCs/>
          <w:sz w:val="40"/>
          <w:szCs w:val="4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OBWIESZCZENIE</w:t>
      </w:r>
    </w:p>
    <w:p w14:paraId="0F82C316" w14:textId="4052643B" w:rsidR="009D7A70" w:rsidRDefault="009D7A70" w:rsidP="009D7A70">
      <w:pPr>
        <w:spacing w:before="60" w:after="60"/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Wójta Gminy</w:t>
      </w:r>
      <w:r w:rsidR="003E5683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B949D6">
        <w:rPr>
          <w:rFonts w:ascii="Calibri" w:hAnsi="Calibri" w:cs="Calibri"/>
          <w:b/>
          <w:bCs/>
          <w:sz w:val="40"/>
          <w:szCs w:val="40"/>
        </w:rPr>
        <w:t>Oksa</w:t>
      </w:r>
    </w:p>
    <w:p w14:paraId="2682CB61" w14:textId="77777777" w:rsidR="009D7A70" w:rsidRDefault="009D7A70" w:rsidP="009D7A70">
      <w:pPr>
        <w:spacing w:before="60" w:after="60"/>
        <w:rPr>
          <w:rFonts w:ascii="Calibri" w:eastAsia="Calibri" w:hAnsi="Calibri" w:cs="Calibri"/>
          <w:sz w:val="32"/>
          <w:szCs w:val="32"/>
        </w:rPr>
      </w:pPr>
    </w:p>
    <w:p w14:paraId="02C11E69" w14:textId="02303400" w:rsidR="009D7A70" w:rsidRPr="00B949D6" w:rsidRDefault="009D7A70" w:rsidP="00C4468E">
      <w:pPr>
        <w:spacing w:before="60" w:after="6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4468E">
        <w:rPr>
          <w:rFonts w:ascii="Calibri" w:eastAsia="Calibri" w:hAnsi="Calibri" w:cs="Calibri"/>
          <w:sz w:val="28"/>
          <w:szCs w:val="28"/>
        </w:rPr>
        <w:t xml:space="preserve">Stosownie do </w:t>
      </w:r>
      <w:r w:rsidRPr="00C4468E">
        <w:rPr>
          <w:rFonts w:ascii="Calibri" w:hAnsi="Calibri" w:cs="Calibri"/>
          <w:sz w:val="28"/>
          <w:szCs w:val="28"/>
        </w:rPr>
        <w:t>art. 10</w:t>
      </w:r>
      <w:r w:rsidR="00B76FF1" w:rsidRPr="00C4468E">
        <w:rPr>
          <w:rFonts w:ascii="Calibri" w:hAnsi="Calibri" w:cs="Calibri"/>
          <w:sz w:val="28"/>
          <w:szCs w:val="28"/>
        </w:rPr>
        <w:t>g</w:t>
      </w:r>
      <w:r w:rsidRPr="00C4468E">
        <w:rPr>
          <w:rFonts w:ascii="Calibri" w:hAnsi="Calibri" w:cs="Calibri"/>
          <w:sz w:val="28"/>
          <w:szCs w:val="28"/>
        </w:rPr>
        <w:t xml:space="preserve"> ust. 1 ustawy z dnia 8 marca 1990r. o samorządzie gminnym (tj. </w:t>
      </w:r>
      <w:r w:rsidR="00C43606" w:rsidRPr="00C4468E">
        <w:rPr>
          <w:rFonts w:ascii="Calibri" w:hAnsi="Calibri" w:cs="Calibri"/>
          <w:sz w:val="28"/>
          <w:szCs w:val="28"/>
        </w:rPr>
        <w:t>Dz. U. z 2022 r. poz. 559 ze zm.</w:t>
      </w:r>
      <w:r w:rsidRPr="00C4468E">
        <w:rPr>
          <w:rFonts w:ascii="Calibri" w:hAnsi="Calibri" w:cs="Calibri"/>
          <w:sz w:val="28"/>
          <w:szCs w:val="28"/>
        </w:rPr>
        <w:t xml:space="preserve">) i art. 6 ust. 3 ustawy z dnia 6 </w:t>
      </w:r>
      <w:r w:rsidRPr="00C4468E">
        <w:rPr>
          <w:rFonts w:asciiTheme="minorHAnsi" w:hAnsiTheme="minorHAnsi" w:cstheme="minorHAnsi"/>
          <w:sz w:val="28"/>
          <w:szCs w:val="28"/>
        </w:rPr>
        <w:t xml:space="preserve">grudnia 2006r. o zasadach prowadzenia polityki rozwoju (tj. </w:t>
      </w:r>
      <w:r w:rsidR="00C43606" w:rsidRPr="00C4468E">
        <w:rPr>
          <w:rFonts w:asciiTheme="minorHAnsi" w:hAnsiTheme="minorHAnsi" w:cstheme="minorHAnsi"/>
          <w:sz w:val="28"/>
          <w:szCs w:val="28"/>
        </w:rPr>
        <w:t>Dz.U. z 2022r. poz. 1079, 1846</w:t>
      </w:r>
      <w:r w:rsidRPr="00C4468E">
        <w:rPr>
          <w:rFonts w:asciiTheme="minorHAnsi" w:hAnsiTheme="minorHAnsi" w:cstheme="minorHAnsi"/>
          <w:sz w:val="28"/>
          <w:szCs w:val="28"/>
        </w:rPr>
        <w:t>)</w:t>
      </w:r>
      <w:r w:rsidRPr="00C4468E">
        <w:rPr>
          <w:rStyle w:val="Pogrubienie"/>
          <w:rFonts w:asciiTheme="minorHAnsi" w:eastAsia="Calibri" w:hAnsiTheme="minorHAnsi" w:cstheme="minorHAnsi"/>
          <w:b w:val="0"/>
          <w:sz w:val="28"/>
          <w:szCs w:val="28"/>
        </w:rPr>
        <w:t xml:space="preserve"> </w:t>
      </w:r>
      <w:r w:rsidR="00C4468E" w:rsidRPr="00C4468E">
        <w:rPr>
          <w:rStyle w:val="Pogrubienie"/>
          <w:rFonts w:asciiTheme="minorHAnsi" w:eastAsia="Calibri" w:hAnsiTheme="minorHAnsi" w:cstheme="minorHAnsi"/>
          <w:b w:val="0"/>
          <w:sz w:val="28"/>
          <w:szCs w:val="28"/>
        </w:rPr>
        <w:t xml:space="preserve">oraz </w:t>
      </w:r>
      <w:r w:rsidR="00C4468E" w:rsidRPr="00C4468E">
        <w:rPr>
          <w:rFonts w:asciiTheme="minorHAnsi" w:hAnsiTheme="minorHAnsi" w:cstheme="minorHAnsi"/>
          <w:sz w:val="28"/>
          <w:szCs w:val="28"/>
        </w:rPr>
        <w:t>zgodnie art. 39 ust. 1 i art. 54 ust. 2 ustawy z dnia 3 października 2008r. o udostępnianiu informacji o środowisku i jego ochronie, udziale społeczeństwa w ochronie środowiska oraz ocenach oddziaływania na środowisko  (Dz. U. z 2022r., poz. 1029)</w:t>
      </w:r>
      <w:r w:rsidR="00401718">
        <w:rPr>
          <w:rFonts w:asciiTheme="minorHAnsi" w:hAnsiTheme="minorHAnsi" w:cstheme="minorHAnsi"/>
          <w:sz w:val="28"/>
          <w:szCs w:val="28"/>
        </w:rPr>
        <w:t xml:space="preserve"> </w:t>
      </w:r>
      <w:r w:rsidR="003B7E56">
        <w:rPr>
          <w:rFonts w:asciiTheme="minorHAnsi" w:hAnsiTheme="minorHAnsi" w:cstheme="minorHAnsi"/>
          <w:sz w:val="28"/>
          <w:szCs w:val="28"/>
        </w:rPr>
        <w:t>,</w:t>
      </w:r>
      <w:r w:rsidRPr="00C4468E">
        <w:rPr>
          <w:rFonts w:asciiTheme="minorHAnsi" w:eastAsia="Calibri" w:hAnsiTheme="minorHAnsi" w:cstheme="minorHAnsi"/>
          <w:sz w:val="28"/>
          <w:szCs w:val="28"/>
        </w:rPr>
        <w:t>zawiadamia się, że projekt dokumentu pn. „</w:t>
      </w:r>
      <w:r w:rsidR="00F824EA" w:rsidRPr="00C4468E">
        <w:rPr>
          <w:rFonts w:asciiTheme="minorHAnsi" w:hAnsiTheme="minorHAnsi" w:cstheme="minorHAnsi"/>
          <w:sz w:val="28"/>
          <w:szCs w:val="28"/>
        </w:rPr>
        <w:t>Strategia Rozwoju Ponadlokalnego</w:t>
      </w:r>
      <w:r w:rsidR="00C43606" w:rsidRPr="00C4468E">
        <w:rPr>
          <w:rFonts w:asciiTheme="minorHAnsi" w:hAnsiTheme="minorHAnsi" w:cstheme="minorHAnsi"/>
          <w:sz w:val="28"/>
          <w:szCs w:val="28"/>
        </w:rPr>
        <w:t xml:space="preserve"> </w:t>
      </w:r>
      <w:r w:rsidR="00F824EA" w:rsidRPr="00C4468E">
        <w:rPr>
          <w:rFonts w:asciiTheme="minorHAnsi" w:hAnsiTheme="minorHAnsi" w:cstheme="minorHAnsi"/>
          <w:sz w:val="28"/>
          <w:szCs w:val="28"/>
        </w:rPr>
        <w:t xml:space="preserve">dla Gmin: </w:t>
      </w:r>
      <w:r w:rsidR="00C4468E" w:rsidRPr="00C4468E">
        <w:rPr>
          <w:rFonts w:asciiTheme="minorHAnsi" w:hAnsiTheme="minorHAnsi" w:cstheme="minorHAnsi"/>
          <w:sz w:val="28"/>
          <w:szCs w:val="28"/>
          <w:lang w:eastAsia="pl-PL"/>
        </w:rPr>
        <w:t xml:space="preserve">Moskorzew, Nagłowice, Oksa, Radków, Secemin, </w:t>
      </w:r>
      <w:r w:rsidR="00C4468E" w:rsidRPr="00C4468E">
        <w:rPr>
          <w:rFonts w:asciiTheme="minorHAnsi" w:hAnsiTheme="minorHAnsi" w:cstheme="minorHAnsi"/>
          <w:color w:val="000000" w:themeColor="text1"/>
          <w:sz w:val="28"/>
          <w:szCs w:val="28"/>
          <w:lang w:eastAsia="pl-PL"/>
        </w:rPr>
        <w:t>Słupia</w:t>
      </w:r>
      <w:r w:rsidR="00C4468E" w:rsidRPr="00C4468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F824EA" w:rsidRPr="00C4468E">
        <w:rPr>
          <w:rFonts w:asciiTheme="minorHAnsi" w:hAnsiTheme="minorHAnsi" w:cstheme="minorHAnsi"/>
          <w:color w:val="000000" w:themeColor="text1"/>
          <w:sz w:val="28"/>
          <w:szCs w:val="28"/>
        </w:rPr>
        <w:t>do roku 2030</w:t>
      </w:r>
      <w:r w:rsidRPr="00C4468E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” </w:t>
      </w:r>
      <w:r w:rsidR="00C43606" w:rsidRPr="00C4468E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wraz z </w:t>
      </w:r>
      <w:r w:rsidR="00C4468E" w:rsidRPr="00C4468E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Prognozą oddziaływania na środowisko</w:t>
      </w:r>
      <w:r w:rsidR="00C43606" w:rsidRPr="00C4468E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</w:t>
      </w:r>
      <w:r w:rsidRPr="00C4468E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zost</w:t>
      </w:r>
      <w:r w:rsidRPr="003B7E56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anie </w:t>
      </w:r>
      <w:bookmarkStart w:id="0" w:name="_Hlk120451101"/>
      <w:r w:rsidRPr="003B7E56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udostępniony do publicznego wglądu w siedzibie Urzędu </w:t>
      </w:r>
      <w:r w:rsidRPr="00B949D6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Gminy </w:t>
      </w:r>
      <w:bookmarkEnd w:id="0"/>
      <w:r w:rsidR="00B949D6" w:rsidRPr="00B949D6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Oksa</w:t>
      </w:r>
      <w:r w:rsidR="00401718" w:rsidRPr="00B949D6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(sekretariat)</w:t>
      </w:r>
      <w:r w:rsidRPr="00B949D6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w dniach od </w:t>
      </w:r>
      <w:r w:rsidR="00401718" w:rsidRPr="00B949D6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1</w:t>
      </w:r>
      <w:r w:rsidR="00F824EA" w:rsidRPr="00B949D6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</w:t>
      </w:r>
      <w:r w:rsidR="00C43606" w:rsidRPr="00B949D6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grudnia</w:t>
      </w:r>
      <w:r w:rsidRPr="00B949D6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2022 roku</w:t>
      </w:r>
      <w:r w:rsidRPr="00B949D6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do </w:t>
      </w:r>
      <w:r w:rsidR="003B7E56" w:rsidRPr="00B949D6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16 </w:t>
      </w:r>
      <w:r w:rsidR="00C43606" w:rsidRPr="00B949D6">
        <w:rPr>
          <w:rFonts w:ascii="Calibri" w:eastAsia="Calibri" w:hAnsi="Calibri" w:cs="Calibri"/>
          <w:color w:val="000000" w:themeColor="text1"/>
          <w:sz w:val="28"/>
          <w:szCs w:val="28"/>
        </w:rPr>
        <w:t>stycznia</w:t>
      </w:r>
      <w:r w:rsidRPr="00B949D6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202</w:t>
      </w:r>
      <w:r w:rsidR="00C43606" w:rsidRPr="00B949D6">
        <w:rPr>
          <w:rFonts w:ascii="Calibri" w:eastAsia="Calibri" w:hAnsi="Calibri" w:cs="Calibri"/>
          <w:color w:val="000000" w:themeColor="text1"/>
          <w:sz w:val="28"/>
          <w:szCs w:val="28"/>
        </w:rPr>
        <w:t>3</w:t>
      </w:r>
      <w:r w:rsidRPr="00B949D6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roku w godzinach pracy Urzędu Gminy oraz na stronie internetowej urzędu (</w:t>
      </w:r>
      <w:hyperlink r:id="rId4" w:history="1">
        <w:r w:rsidR="00B949D6" w:rsidRPr="00B949D6">
          <w:rPr>
            <w:rStyle w:val="Hipercze"/>
            <w:rFonts w:ascii="Calibri" w:eastAsia="Calibri" w:hAnsi="Calibri" w:cs="Calibri"/>
            <w:color w:val="000000" w:themeColor="text1"/>
            <w:sz w:val="28"/>
            <w:szCs w:val="28"/>
            <w:u w:val="none"/>
          </w:rPr>
          <w:t>www.oksa.pl</w:t>
        </w:r>
      </w:hyperlink>
      <w:r w:rsidRPr="00B949D6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) i Biuletynie Informacji Publicznej. </w:t>
      </w:r>
    </w:p>
    <w:p w14:paraId="45B85146" w14:textId="09A49FD3" w:rsidR="009D7A70" w:rsidRPr="00C4468E" w:rsidRDefault="009D7A70" w:rsidP="009D7A70">
      <w:pPr>
        <w:spacing w:before="60" w:after="60"/>
        <w:ind w:firstLine="708"/>
        <w:jc w:val="both"/>
        <w:rPr>
          <w:rFonts w:ascii="Calibri" w:eastAsia="Calibri" w:hAnsi="Calibri" w:cs="Calibri"/>
          <w:sz w:val="28"/>
          <w:szCs w:val="28"/>
        </w:rPr>
      </w:pPr>
      <w:r w:rsidRPr="00B949D6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W czasie wyłożenia mieszkańcy gminy oraz lokalni partnerzy społeczni </w:t>
      </w:r>
      <w:r w:rsidR="00C4468E" w:rsidRPr="00B949D6">
        <w:rPr>
          <w:rFonts w:ascii="Calibri" w:eastAsia="Calibri" w:hAnsi="Calibri" w:cs="Calibri"/>
          <w:color w:val="000000" w:themeColor="text1"/>
          <w:sz w:val="28"/>
          <w:szCs w:val="28"/>
        </w:rPr>
        <w:br/>
      </w:r>
      <w:r w:rsidRPr="00B949D6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i gospodarczy mogą składać </w:t>
      </w:r>
      <w:r w:rsidRPr="00C4468E">
        <w:rPr>
          <w:rFonts w:ascii="Calibri" w:eastAsia="Calibri" w:hAnsi="Calibri" w:cs="Calibri"/>
          <w:sz w:val="28"/>
          <w:szCs w:val="28"/>
        </w:rPr>
        <w:t>wnioski, zastrzeżenia i uwagi do w/w dokumentu.</w:t>
      </w:r>
    </w:p>
    <w:p w14:paraId="5FA55F89" w14:textId="77777777" w:rsidR="009D7A70" w:rsidRPr="00C4468E" w:rsidRDefault="009D7A70" w:rsidP="009D7A70">
      <w:pPr>
        <w:spacing w:before="60" w:after="60"/>
        <w:rPr>
          <w:rFonts w:ascii="Calibri" w:hAnsi="Calibri" w:cs="Calibri"/>
          <w:sz w:val="28"/>
          <w:szCs w:val="28"/>
        </w:rPr>
      </w:pPr>
    </w:p>
    <w:p w14:paraId="3C16E3B3" w14:textId="509B4A4F" w:rsidR="009D7A70" w:rsidRDefault="009D7A70" w:rsidP="009D7A70">
      <w:pPr>
        <w:pStyle w:val="Standard"/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Sporządził</w:t>
      </w:r>
      <w:r w:rsidR="003B7E56">
        <w:rPr>
          <w:rFonts w:ascii="Calibri" w:hAnsi="Calibri" w:cs="Calibri"/>
          <w:bCs/>
        </w:rPr>
        <w:t xml:space="preserve">a: </w:t>
      </w:r>
      <w:r w:rsidR="00B949D6">
        <w:rPr>
          <w:rFonts w:ascii="Calibri" w:hAnsi="Calibri" w:cs="Calibri"/>
          <w:bCs/>
        </w:rPr>
        <w:t>Agata Wojtasik</w:t>
      </w:r>
      <w:r w:rsidR="003B7E56">
        <w:rPr>
          <w:rFonts w:ascii="Calibri" w:hAnsi="Calibri" w:cs="Calibri"/>
          <w:bCs/>
        </w:rPr>
        <w:t xml:space="preserve"> </w:t>
      </w:r>
    </w:p>
    <w:p w14:paraId="4C73F3B8" w14:textId="23C3556D" w:rsidR="00C4468E" w:rsidRDefault="00C4468E" w:rsidP="009D7A70">
      <w:pPr>
        <w:pStyle w:val="Standard"/>
        <w:spacing w:line="360" w:lineRule="auto"/>
        <w:rPr>
          <w:rFonts w:ascii="Calibri" w:hAnsi="Calibri" w:cs="Calibri"/>
          <w:bCs/>
        </w:rPr>
      </w:pPr>
    </w:p>
    <w:p w14:paraId="17B0F311" w14:textId="7A699D0D" w:rsidR="00C4468E" w:rsidRDefault="00C4468E" w:rsidP="009D7A70">
      <w:pPr>
        <w:pStyle w:val="Standard"/>
        <w:spacing w:line="360" w:lineRule="auto"/>
        <w:rPr>
          <w:rFonts w:ascii="Calibri" w:hAnsi="Calibri" w:cs="Calibri"/>
          <w:bCs/>
        </w:rPr>
      </w:pPr>
    </w:p>
    <w:p w14:paraId="40BAFFAC" w14:textId="77777777" w:rsidR="00C4468E" w:rsidRDefault="00C4468E" w:rsidP="009D7A70">
      <w:pPr>
        <w:pStyle w:val="Standard"/>
        <w:spacing w:line="360" w:lineRule="auto"/>
        <w:rPr>
          <w:rFonts w:ascii="Calibri" w:hAnsi="Calibri" w:cs="Calibri"/>
          <w:bCs/>
        </w:rPr>
      </w:pPr>
    </w:p>
    <w:p w14:paraId="66D377CE" w14:textId="59A80AFA" w:rsidR="00C4468E" w:rsidRDefault="00C4468E" w:rsidP="009D7A70">
      <w:pPr>
        <w:pStyle w:val="Standard"/>
        <w:spacing w:line="360" w:lineRule="auto"/>
        <w:rPr>
          <w:rFonts w:ascii="Calibri" w:hAnsi="Calibri" w:cs="Calibri"/>
          <w:bCs/>
        </w:rPr>
      </w:pPr>
    </w:p>
    <w:p w14:paraId="1EB9FD4D" w14:textId="4A3EE89A" w:rsidR="00C4468E" w:rsidRDefault="00C4468E" w:rsidP="009D7A70">
      <w:pPr>
        <w:pStyle w:val="Standard"/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………………………………………..</w:t>
      </w:r>
    </w:p>
    <w:p w14:paraId="6A6E3376" w14:textId="7A062235" w:rsidR="00C4468E" w:rsidRDefault="00C4468E" w:rsidP="009D7A70">
      <w:pPr>
        <w:pStyle w:val="Standard"/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 xml:space="preserve">       Wójt Gminy</w:t>
      </w:r>
      <w:r w:rsidR="00B949D6">
        <w:rPr>
          <w:rFonts w:ascii="Calibri" w:hAnsi="Calibri" w:cs="Calibri"/>
          <w:bCs/>
        </w:rPr>
        <w:t xml:space="preserve"> Oksa</w:t>
      </w:r>
    </w:p>
    <w:sectPr w:rsidR="00C44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A1"/>
    <w:rsid w:val="00255C58"/>
    <w:rsid w:val="003B7E56"/>
    <w:rsid w:val="003E5683"/>
    <w:rsid w:val="00401718"/>
    <w:rsid w:val="009518A0"/>
    <w:rsid w:val="009D7A70"/>
    <w:rsid w:val="00B76FF1"/>
    <w:rsid w:val="00B949D6"/>
    <w:rsid w:val="00C43606"/>
    <w:rsid w:val="00C4468E"/>
    <w:rsid w:val="00E35BA1"/>
    <w:rsid w:val="00F8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0497"/>
  <w15:chartTrackingRefBased/>
  <w15:docId w15:val="{891C083B-795F-437C-89B1-0D62FCFD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A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D7A70"/>
    <w:rPr>
      <w:color w:val="0000FF"/>
      <w:u w:val="single"/>
    </w:rPr>
  </w:style>
  <w:style w:type="character" w:styleId="Pogrubienie">
    <w:name w:val="Strong"/>
    <w:qFormat/>
    <w:rsid w:val="009D7A70"/>
    <w:rPr>
      <w:rFonts w:ascii="Times New Roman" w:hAnsi="Times New Roman" w:cs="Times New Roman" w:hint="default"/>
      <w:b/>
      <w:bCs w:val="0"/>
      <w:sz w:val="24"/>
    </w:rPr>
  </w:style>
  <w:style w:type="paragraph" w:customStyle="1" w:styleId="Standard">
    <w:name w:val="Standard"/>
    <w:rsid w:val="009D7A7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4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9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k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Piekoszow</dc:creator>
  <cp:keywords/>
  <dc:description/>
  <cp:lastModifiedBy>Rafał Graczkowski</cp:lastModifiedBy>
  <cp:revision>13</cp:revision>
  <dcterms:created xsi:type="dcterms:W3CDTF">2022-03-18T11:48:00Z</dcterms:created>
  <dcterms:modified xsi:type="dcterms:W3CDTF">2022-11-27T14:01:00Z</dcterms:modified>
</cp:coreProperties>
</file>