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5" w:rsidRPr="000E3951" w:rsidRDefault="007D3BD5" w:rsidP="007D3BD5">
      <w:pPr>
        <w:spacing w:after="200"/>
        <w:jc w:val="center"/>
        <w:rPr>
          <w:rFonts w:eastAsiaTheme="minorHAnsi"/>
          <w:b/>
          <w:sz w:val="18"/>
          <w:szCs w:val="18"/>
          <w:lang w:eastAsia="en-US"/>
        </w:rPr>
      </w:pPr>
      <w:bookmarkStart w:id="0" w:name="_Hlk7432589"/>
      <w:r w:rsidRPr="000E3951">
        <w:rPr>
          <w:rFonts w:eastAsiaTheme="minorHAnsi"/>
          <w:b/>
          <w:sz w:val="18"/>
          <w:szCs w:val="18"/>
          <w:lang w:eastAsia="en-US"/>
        </w:rPr>
        <w:t xml:space="preserve">OBOWIĄZEK INFORMACYJNY </w:t>
      </w:r>
    </w:p>
    <w:p w:rsidR="007D3BD5" w:rsidRPr="000E3951" w:rsidRDefault="007D3BD5" w:rsidP="007D3BD5">
      <w:pPr>
        <w:spacing w:after="200"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Na podstawie art. 13 ust. 1 i 2 Rozporządzenia Parlamentu Europejskiego i Rady (UE) 2016/679 z 27 kwietnia 2016 r. </w:t>
      </w:r>
      <w:r>
        <w:rPr>
          <w:rFonts w:eastAsiaTheme="minorHAnsi"/>
          <w:sz w:val="18"/>
          <w:szCs w:val="18"/>
          <w:lang w:eastAsia="en-US"/>
        </w:rPr>
        <w:br/>
      </w:r>
      <w:r w:rsidRPr="000E3951">
        <w:rPr>
          <w:rFonts w:eastAsiaTheme="minorHAnsi"/>
          <w:sz w:val="18"/>
          <w:szCs w:val="18"/>
          <w:lang w:eastAsia="en-US"/>
        </w:rPr>
        <w:t>w sprawie osób ochrony fizycznych w związku z przetwarzaniem danych osobowych i w sprawie swobodnego przepływu takich danych oraz uchylenia dyrektywy 95/46/WE (</w:t>
      </w:r>
      <w:proofErr w:type="spellStart"/>
      <w:r w:rsidRPr="000E3951">
        <w:rPr>
          <w:rFonts w:eastAsiaTheme="minorHAnsi"/>
          <w:sz w:val="18"/>
          <w:szCs w:val="18"/>
          <w:lang w:eastAsia="en-US"/>
        </w:rPr>
        <w:t>Dz.U.UE.L</w:t>
      </w:r>
      <w:proofErr w:type="spellEnd"/>
      <w:r w:rsidRPr="000E3951">
        <w:rPr>
          <w:rFonts w:eastAsiaTheme="minorHAnsi"/>
          <w:sz w:val="18"/>
          <w:szCs w:val="18"/>
          <w:lang w:eastAsia="en-US"/>
        </w:rPr>
        <w:t>. z 2016r. Nr 119, s.1 ze zm.) - dalej: „RODO” informuję, że:</w:t>
      </w:r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Administratorem Państwa danych jest </w:t>
      </w:r>
      <w:r w:rsidRPr="000E3951">
        <w:rPr>
          <w:sz w:val="18"/>
          <w:szCs w:val="18"/>
        </w:rPr>
        <w:t>Gmina Oksa (adres: ul. Włoszczowska 22, 28 - 363 Oksa; tel. kontaktowy 41/3808048).</w:t>
      </w:r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Państwa dane osobowe będą przetwarzane w celu </w:t>
      </w:r>
      <w:bookmarkStart w:id="1" w:name="_Hlk268865"/>
      <w:r w:rsidRPr="000E3951">
        <w:rPr>
          <w:rFonts w:eastAsiaTheme="minorHAnsi"/>
          <w:sz w:val="18"/>
          <w:szCs w:val="18"/>
          <w:lang w:eastAsia="en-US"/>
        </w:rPr>
        <w:t>prowadzenia postępowań administracyjnych dotyczących wydawania:</w:t>
      </w:r>
    </w:p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decyzji o ustaleniu lokalizacji inwestycji celu publicznego, </w:t>
      </w:r>
    </w:p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decyzji o ustaleniu warunków zabudowy,</w:t>
      </w:r>
    </w:p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zaświadczeń,</w:t>
      </w:r>
    </w:p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innych dokumentów (niezbędnych w celu real</w:t>
      </w:r>
      <w:r>
        <w:rPr>
          <w:rFonts w:eastAsiaTheme="minorHAnsi"/>
          <w:sz w:val="18"/>
          <w:szCs w:val="18"/>
          <w:lang w:eastAsia="en-US"/>
        </w:rPr>
        <w:t xml:space="preserve">izacji obowiązków wynikających </w:t>
      </w:r>
      <w:r w:rsidRPr="000E3951">
        <w:rPr>
          <w:rFonts w:eastAsiaTheme="minorHAnsi"/>
          <w:sz w:val="18"/>
          <w:szCs w:val="18"/>
          <w:lang w:eastAsia="en-US"/>
        </w:rPr>
        <w:t>z niżej wymienionych ustaw),</w:t>
      </w:r>
    </w:p>
    <w:p w:rsidR="007D3BD5" w:rsidRPr="000E3951" w:rsidRDefault="007D3BD5" w:rsidP="007D3BD5">
      <w:pPr>
        <w:spacing w:after="160"/>
        <w:ind w:left="284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jak również w celu realizacji praw oraz obowiązków wynikających z przepisów prawa </w:t>
      </w:r>
      <w:r w:rsidRPr="000E3951">
        <w:rPr>
          <w:rFonts w:eastAsiaTheme="minorHAnsi"/>
          <w:sz w:val="18"/>
          <w:szCs w:val="18"/>
          <w:lang w:eastAsia="en-US"/>
        </w:rPr>
        <w:br/>
        <w:t>(art. 6 ust. 1 lit. c RODO)</w:t>
      </w:r>
      <w:bookmarkStart w:id="2" w:name="_Hlk6857956"/>
      <w:r w:rsidRPr="000E3951">
        <w:rPr>
          <w:rFonts w:eastAsiaTheme="minorHAnsi"/>
          <w:sz w:val="18"/>
          <w:szCs w:val="18"/>
          <w:lang w:eastAsia="en-US"/>
        </w:rPr>
        <w:t xml:space="preserve"> oraz ustaw:</w:t>
      </w:r>
    </w:p>
    <w:bookmarkEnd w:id="2"/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 xml:space="preserve">z dnia 27 marca 2003 r. o planowaniu i </w:t>
      </w:r>
      <w:r>
        <w:rPr>
          <w:rFonts w:eastAsiaTheme="minorHAnsi"/>
          <w:sz w:val="18"/>
          <w:szCs w:val="18"/>
          <w:lang w:eastAsia="en-US"/>
        </w:rPr>
        <w:t xml:space="preserve">zagospodarowaniu przestrzennym </w:t>
      </w:r>
      <w:r w:rsidRPr="000E3951">
        <w:rPr>
          <w:rFonts w:eastAsiaTheme="minorHAnsi"/>
          <w:sz w:val="18"/>
          <w:szCs w:val="18"/>
          <w:lang w:eastAsia="en-US"/>
        </w:rPr>
        <w:t>(Dz. U. z 2018 r. poz. 1945 ze zm.),</w:t>
      </w:r>
    </w:p>
    <w:p w:rsidR="007D3BD5" w:rsidRPr="000E3951" w:rsidRDefault="007D3BD5" w:rsidP="007D3BD5">
      <w:pPr>
        <w:numPr>
          <w:ilvl w:val="0"/>
          <w:numId w:val="3"/>
        </w:numPr>
        <w:spacing w:after="160"/>
        <w:ind w:left="993" w:hanging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z dnia 14 czerwca 1960 r. Kodeks postępowania administracyjnego (Dz.U. z 2018 r. poz. 2096 ze zm.).</w:t>
      </w:r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Państwa dane osobowe będą przetwarzane przez okres niezbędny do realizacji ww. celu z uwzględnieniem okresów przechowywania określon</w:t>
      </w:r>
      <w:r>
        <w:rPr>
          <w:rFonts w:eastAsiaTheme="minorHAnsi"/>
          <w:sz w:val="18"/>
          <w:szCs w:val="18"/>
          <w:lang w:eastAsia="en-US"/>
        </w:rPr>
        <w:t xml:space="preserve">ych w przepisach szczególnych, </w:t>
      </w:r>
      <w:r w:rsidRPr="000E3951">
        <w:rPr>
          <w:rFonts w:eastAsiaTheme="minorHAnsi"/>
          <w:sz w:val="18"/>
          <w:szCs w:val="18"/>
          <w:lang w:eastAsia="en-US"/>
        </w:rPr>
        <w:t xml:space="preserve">w tym przepisów archiwalnych. </w:t>
      </w:r>
      <w:bookmarkEnd w:id="1"/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Podanie Państwa danych osobowych jest dobrowolne, ale niezbędne do realizacji obowiązku prawnego w postaci rozpatrzenia sprawy.</w:t>
      </w:r>
    </w:p>
    <w:p w:rsidR="007D3BD5" w:rsidRPr="000E3951" w:rsidRDefault="007D3BD5" w:rsidP="007D3BD5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Państwa dane nie będą przetwarzane w sposób zautomatyzowany, w tym nie będą podlegać profilowaniu.</w:t>
      </w:r>
    </w:p>
    <w:p w:rsidR="007D3BD5" w:rsidRPr="000E3951" w:rsidRDefault="007D3BD5" w:rsidP="007D3BD5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Państwa dane osobowe mogą być przekazywane podmiotom upoważnionym do uzyskania informacji lub organom uprawnionym na podstawie powszechnie obowiązujących przepisów prawa.</w:t>
      </w:r>
    </w:p>
    <w:p w:rsidR="007D3BD5" w:rsidRPr="000E3951" w:rsidRDefault="007D3BD5" w:rsidP="007D3BD5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W związku z przetwarzaniem Państwa danych osobowych, przysługują Państwu następujące prawa:</w:t>
      </w:r>
    </w:p>
    <w:p w:rsidR="007D3BD5" w:rsidRPr="000E3951" w:rsidRDefault="007D3BD5" w:rsidP="007D3BD5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prawo dostępu do swoich danych oraz otrzymania ich kopii;</w:t>
      </w:r>
    </w:p>
    <w:p w:rsidR="007D3BD5" w:rsidRPr="000E3951" w:rsidRDefault="007D3BD5" w:rsidP="007D3BD5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prawo do sprostowania (poprawiania) swoich danych osobowych;</w:t>
      </w:r>
    </w:p>
    <w:p w:rsidR="007D3BD5" w:rsidRPr="000E3951" w:rsidRDefault="007D3BD5" w:rsidP="007D3BD5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prawo do ograniczenia przetwarzania danych osobowych;</w:t>
      </w:r>
    </w:p>
    <w:p w:rsidR="007D3BD5" w:rsidRPr="000E3951" w:rsidRDefault="007D3BD5" w:rsidP="007D3BD5">
      <w:pPr>
        <w:numPr>
          <w:ilvl w:val="0"/>
          <w:numId w:val="2"/>
        </w:num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prawo wniesienia skargi do Prezesa U</w:t>
      </w:r>
      <w:r>
        <w:rPr>
          <w:rFonts w:eastAsiaTheme="minorHAnsi"/>
          <w:sz w:val="18"/>
          <w:szCs w:val="18"/>
          <w:lang w:eastAsia="en-US"/>
        </w:rPr>
        <w:t xml:space="preserve">rzędu Ochrony Danych Osobowych </w:t>
      </w:r>
      <w:r w:rsidRPr="000E3951">
        <w:rPr>
          <w:rFonts w:eastAsiaTheme="minorHAnsi"/>
          <w:sz w:val="18"/>
          <w:szCs w:val="18"/>
          <w:lang w:eastAsia="en-US"/>
        </w:rPr>
        <w:t>(ul. Stawki 2, 00-193 Warszawa</w:t>
      </w:r>
      <w:r>
        <w:rPr>
          <w:rFonts w:eastAsiaTheme="minorHAnsi"/>
          <w:sz w:val="18"/>
          <w:szCs w:val="18"/>
          <w:lang w:eastAsia="en-US"/>
        </w:rPr>
        <w:br/>
      </w:r>
      <w:r w:rsidRPr="000E3951">
        <w:rPr>
          <w:rFonts w:eastAsiaTheme="minorHAnsi"/>
          <w:sz w:val="18"/>
          <w:szCs w:val="18"/>
          <w:lang w:eastAsia="en-US"/>
        </w:rPr>
        <w:t>o ochronie danych osobowych (RODO).</w:t>
      </w:r>
      <w:bookmarkEnd w:id="0"/>
    </w:p>
    <w:p w:rsidR="007D3BD5" w:rsidRPr="000E3951" w:rsidRDefault="007D3BD5" w:rsidP="007D3BD5">
      <w:pPr>
        <w:pStyle w:val="Akapitzlist"/>
        <w:numPr>
          <w:ilvl w:val="1"/>
          <w:numId w:val="1"/>
        </w:numPr>
        <w:ind w:left="709" w:hanging="425"/>
        <w:jc w:val="both"/>
        <w:rPr>
          <w:rFonts w:eastAsiaTheme="minorHAnsi"/>
          <w:sz w:val="18"/>
          <w:szCs w:val="18"/>
          <w:lang w:eastAsia="en-US"/>
        </w:rPr>
      </w:pPr>
      <w:r w:rsidRPr="000E3951">
        <w:rPr>
          <w:rFonts w:eastAsiaTheme="minorHAnsi"/>
          <w:sz w:val="18"/>
          <w:szCs w:val="18"/>
          <w:lang w:eastAsia="en-US"/>
        </w:rPr>
        <w:t>Państwa dane osobowych nie będą przekazywane poza Europejski Obszar Gospodarczy (obejmujący Unię Europejską, Norwegię, Liechtenstein i Islandię).</w:t>
      </w:r>
    </w:p>
    <w:p w:rsidR="006E4009" w:rsidRDefault="007D3BD5">
      <w:bookmarkStart w:id="3" w:name="_GoBack"/>
      <w:bookmarkEnd w:id="3"/>
    </w:p>
    <w:sectPr w:rsidR="006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0FDC"/>
    <w:multiLevelType w:val="hybridMultilevel"/>
    <w:tmpl w:val="F1F60E34"/>
    <w:lvl w:ilvl="0" w:tplc="19985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414EAA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5"/>
    <w:rsid w:val="000B6BEF"/>
    <w:rsid w:val="000E6271"/>
    <w:rsid w:val="007C3CBA"/>
    <w:rsid w:val="007D3BD5"/>
    <w:rsid w:val="009957F9"/>
    <w:rsid w:val="00D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B5FB-8900-4006-910A-E863EB04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D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1</cp:revision>
  <dcterms:created xsi:type="dcterms:W3CDTF">2022-06-24T08:14:00Z</dcterms:created>
  <dcterms:modified xsi:type="dcterms:W3CDTF">2022-06-24T08:14:00Z</dcterms:modified>
</cp:coreProperties>
</file>