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701" w:rsidRPr="00783CBE" w:rsidRDefault="005F6CCC" w:rsidP="00112F17">
      <w:pPr>
        <w:pStyle w:val="Tekstpodstawowy"/>
        <w:jc w:val="right"/>
        <w:rPr>
          <w:sz w:val="28"/>
          <w:szCs w:val="22"/>
        </w:rPr>
      </w:pPr>
      <w:bookmarkStart w:id="0" w:name="z2"/>
      <w:bookmarkEnd w:id="0"/>
      <w:r w:rsidRPr="00783CBE">
        <w:rPr>
          <w:sz w:val="28"/>
          <w:szCs w:val="22"/>
        </w:rPr>
        <w:t>Oksa</w:t>
      </w:r>
      <w:r w:rsidR="007F333F" w:rsidRPr="00783CBE">
        <w:rPr>
          <w:sz w:val="28"/>
          <w:szCs w:val="22"/>
        </w:rPr>
        <w:t>, dnia</w:t>
      </w:r>
      <w:r w:rsidR="002B1055" w:rsidRPr="00783CBE">
        <w:rPr>
          <w:sz w:val="28"/>
          <w:szCs w:val="22"/>
        </w:rPr>
        <w:t xml:space="preserve"> 25.</w:t>
      </w:r>
      <w:r w:rsidR="007F333F" w:rsidRPr="00783CBE">
        <w:rPr>
          <w:sz w:val="28"/>
          <w:szCs w:val="22"/>
        </w:rPr>
        <w:t>0</w:t>
      </w:r>
      <w:r w:rsidRPr="00783CBE">
        <w:rPr>
          <w:sz w:val="28"/>
          <w:szCs w:val="22"/>
        </w:rPr>
        <w:t>1</w:t>
      </w:r>
      <w:r w:rsidR="007F333F" w:rsidRPr="00783CBE">
        <w:rPr>
          <w:sz w:val="28"/>
          <w:szCs w:val="22"/>
        </w:rPr>
        <w:t>.202</w:t>
      </w:r>
      <w:r w:rsidRPr="00783CBE">
        <w:rPr>
          <w:sz w:val="28"/>
          <w:szCs w:val="22"/>
        </w:rPr>
        <w:t>1</w:t>
      </w:r>
      <w:r w:rsidR="00112F17" w:rsidRPr="00783CBE">
        <w:rPr>
          <w:sz w:val="28"/>
          <w:szCs w:val="22"/>
        </w:rPr>
        <w:t>r</w:t>
      </w:r>
      <w:r w:rsidR="007F333F" w:rsidRPr="00783CBE">
        <w:rPr>
          <w:sz w:val="28"/>
          <w:szCs w:val="22"/>
        </w:rPr>
        <w:t>.</w:t>
      </w:r>
    </w:p>
    <w:p w:rsidR="00210A47" w:rsidRPr="00783CBE" w:rsidRDefault="00210A47" w:rsidP="00210A47">
      <w:pPr>
        <w:pStyle w:val="Tekstpodstawowy"/>
        <w:jc w:val="center"/>
        <w:rPr>
          <w:b/>
          <w:sz w:val="40"/>
          <w:szCs w:val="28"/>
        </w:rPr>
      </w:pPr>
      <w:r w:rsidRPr="001D3FA9">
        <w:rPr>
          <w:b/>
          <w:sz w:val="52"/>
          <w:szCs w:val="28"/>
        </w:rPr>
        <w:t>OBWIESZCZENIE</w:t>
      </w:r>
      <w:r w:rsidRPr="00783CBE">
        <w:rPr>
          <w:b/>
          <w:sz w:val="40"/>
          <w:szCs w:val="28"/>
        </w:rPr>
        <w:t xml:space="preserve"> </w:t>
      </w:r>
    </w:p>
    <w:p w:rsidR="005F6CCC" w:rsidRPr="00783CBE" w:rsidRDefault="005F6CCC" w:rsidP="005F6CCC">
      <w:pPr>
        <w:pStyle w:val="Tekstpodstawowy"/>
        <w:spacing w:line="240" w:lineRule="auto"/>
        <w:jc w:val="center"/>
        <w:rPr>
          <w:b/>
          <w:sz w:val="36"/>
          <w:szCs w:val="22"/>
        </w:rPr>
      </w:pPr>
      <w:r w:rsidRPr="00783CBE">
        <w:rPr>
          <w:b/>
          <w:sz w:val="36"/>
          <w:szCs w:val="22"/>
        </w:rPr>
        <w:t>Wójta Gminy Oksa</w:t>
      </w:r>
    </w:p>
    <w:p w:rsidR="005F6CCC" w:rsidRPr="00783CBE" w:rsidRDefault="005F6CCC" w:rsidP="005F6CCC">
      <w:pPr>
        <w:pStyle w:val="Tekstpodstawowy"/>
        <w:spacing w:line="240" w:lineRule="auto"/>
        <w:jc w:val="center"/>
        <w:rPr>
          <w:b/>
          <w:sz w:val="36"/>
          <w:szCs w:val="22"/>
        </w:rPr>
      </w:pPr>
      <w:r w:rsidRPr="00783CBE">
        <w:rPr>
          <w:b/>
          <w:sz w:val="36"/>
          <w:szCs w:val="22"/>
        </w:rPr>
        <w:t>o przystąpieniu do sporządzenia</w:t>
      </w:r>
    </w:p>
    <w:p w:rsidR="005F6CCC" w:rsidRPr="00E6659C" w:rsidRDefault="005F6CCC" w:rsidP="00E6659C">
      <w:pPr>
        <w:pStyle w:val="Tekstpodstawowy"/>
        <w:spacing w:line="240" w:lineRule="auto"/>
        <w:ind w:left="142" w:right="-429" w:hanging="142"/>
        <w:jc w:val="center"/>
        <w:rPr>
          <w:b/>
          <w:bCs/>
          <w:color w:val="000000"/>
          <w:sz w:val="36"/>
          <w:szCs w:val="22"/>
        </w:rPr>
      </w:pPr>
      <w:r w:rsidRPr="00E6659C">
        <w:rPr>
          <w:b/>
          <w:bCs/>
          <w:color w:val="000000"/>
          <w:sz w:val="44"/>
          <w:szCs w:val="22"/>
        </w:rPr>
        <w:t xml:space="preserve">zmiany </w:t>
      </w:r>
      <w:r w:rsidR="001D3FA9" w:rsidRPr="00E6659C">
        <w:rPr>
          <w:b/>
          <w:bCs/>
          <w:color w:val="000000"/>
          <w:sz w:val="44"/>
          <w:szCs w:val="22"/>
        </w:rPr>
        <w:t>m</w:t>
      </w:r>
      <w:r w:rsidRPr="00E6659C">
        <w:rPr>
          <w:b/>
          <w:bCs/>
          <w:color w:val="000000"/>
          <w:sz w:val="44"/>
          <w:szCs w:val="22"/>
        </w:rPr>
        <w:t>iejscowego planu zagospodarowania przestrzennego Gminy Oksa</w:t>
      </w:r>
    </w:p>
    <w:p w:rsidR="005F6CCC" w:rsidRPr="00783CBE" w:rsidRDefault="005F6CCC" w:rsidP="005F6CCC">
      <w:pPr>
        <w:pStyle w:val="Tekstpodstawowy"/>
        <w:spacing w:line="240" w:lineRule="auto"/>
        <w:ind w:firstLine="708"/>
        <w:jc w:val="both"/>
        <w:rPr>
          <w:b/>
          <w:sz w:val="32"/>
          <w:szCs w:val="22"/>
        </w:rPr>
      </w:pPr>
    </w:p>
    <w:p w:rsidR="005F6CCC" w:rsidRPr="00E6659C" w:rsidRDefault="005F6CCC" w:rsidP="00E6659C">
      <w:pPr>
        <w:pStyle w:val="Tekstpodstawowy2"/>
        <w:spacing w:after="0" w:line="240" w:lineRule="auto"/>
        <w:ind w:firstLine="708"/>
        <w:jc w:val="both"/>
        <w:rPr>
          <w:sz w:val="28"/>
          <w:szCs w:val="22"/>
        </w:rPr>
      </w:pPr>
      <w:r w:rsidRPr="00E6659C">
        <w:rPr>
          <w:sz w:val="28"/>
          <w:szCs w:val="22"/>
        </w:rPr>
        <w:t>Na podstawie art. 17 pkt 1 ustawy z dnia 27 marca 2003r. o planowaniu</w:t>
      </w:r>
      <w:r w:rsidR="00112F17" w:rsidRPr="00E6659C">
        <w:rPr>
          <w:sz w:val="28"/>
          <w:szCs w:val="22"/>
        </w:rPr>
        <w:t xml:space="preserve"> </w:t>
      </w:r>
      <w:r w:rsidRPr="00E6659C">
        <w:rPr>
          <w:sz w:val="28"/>
          <w:szCs w:val="22"/>
        </w:rPr>
        <w:t xml:space="preserve">i zagospodarowaniu przestrzennym </w:t>
      </w:r>
      <w:r w:rsidRPr="00E6659C">
        <w:rPr>
          <w:color w:val="000000"/>
          <w:sz w:val="28"/>
          <w:szCs w:val="22"/>
        </w:rPr>
        <w:t>(Dz.U.2020,293,</w:t>
      </w:r>
      <w:r w:rsidR="00E6659C">
        <w:rPr>
          <w:color w:val="000000"/>
          <w:sz w:val="28"/>
          <w:szCs w:val="22"/>
        </w:rPr>
        <w:br/>
      </w:r>
      <w:r w:rsidRPr="00E6659C">
        <w:rPr>
          <w:color w:val="000000"/>
          <w:sz w:val="28"/>
          <w:szCs w:val="22"/>
        </w:rPr>
        <w:t xml:space="preserve">z </w:t>
      </w:r>
      <w:proofErr w:type="spellStart"/>
      <w:r w:rsidRPr="00E6659C">
        <w:rPr>
          <w:color w:val="000000"/>
          <w:sz w:val="28"/>
          <w:szCs w:val="22"/>
        </w:rPr>
        <w:t>późn</w:t>
      </w:r>
      <w:proofErr w:type="spellEnd"/>
      <w:r w:rsidRPr="00E6659C">
        <w:rPr>
          <w:color w:val="000000"/>
          <w:sz w:val="28"/>
          <w:szCs w:val="22"/>
        </w:rPr>
        <w:t>. zm.),</w:t>
      </w:r>
      <w:r w:rsidRPr="00E6659C">
        <w:rPr>
          <w:color w:val="FF00FF"/>
          <w:sz w:val="28"/>
          <w:szCs w:val="22"/>
        </w:rPr>
        <w:t xml:space="preserve"> </w:t>
      </w:r>
      <w:r w:rsidRPr="00E6659C">
        <w:rPr>
          <w:sz w:val="28"/>
          <w:szCs w:val="22"/>
        </w:rPr>
        <w:t>zawiadamiam o podjęciu przez Radę Gminy w Oksie</w:t>
      </w:r>
      <w:r w:rsidRPr="00E6659C">
        <w:rPr>
          <w:b/>
          <w:sz w:val="28"/>
          <w:szCs w:val="22"/>
        </w:rPr>
        <w:t xml:space="preserve"> </w:t>
      </w:r>
      <w:r w:rsidRPr="00E6659C">
        <w:rPr>
          <w:sz w:val="28"/>
          <w:szCs w:val="22"/>
        </w:rPr>
        <w:t>Uchwały</w:t>
      </w:r>
      <w:r w:rsidRPr="00E6659C">
        <w:rPr>
          <w:b/>
          <w:sz w:val="28"/>
          <w:szCs w:val="22"/>
        </w:rPr>
        <w:t xml:space="preserve"> </w:t>
      </w:r>
      <w:r w:rsidRPr="00E6659C">
        <w:rPr>
          <w:sz w:val="28"/>
          <w:szCs w:val="22"/>
        </w:rPr>
        <w:t xml:space="preserve">Nr XVII/110/2020 z dnia 29 maja 2020 roku </w:t>
      </w:r>
      <w:r w:rsidRPr="00E6659C">
        <w:rPr>
          <w:bCs/>
          <w:sz w:val="28"/>
          <w:szCs w:val="22"/>
        </w:rPr>
        <w:t xml:space="preserve">w sprawie przystąpienia do sporządzenia </w:t>
      </w:r>
      <w:r w:rsidRPr="00E6659C">
        <w:rPr>
          <w:bCs/>
          <w:color w:val="000000"/>
          <w:sz w:val="28"/>
          <w:szCs w:val="22"/>
        </w:rPr>
        <w:t>zmiany Miejscowego planu zagospodarowania przestrzennego Gminy Oksa</w:t>
      </w:r>
      <w:r w:rsidR="00CD1D1B" w:rsidRPr="00E6659C">
        <w:rPr>
          <w:color w:val="000000"/>
          <w:sz w:val="28"/>
          <w:szCs w:val="22"/>
        </w:rPr>
        <w:t>.</w:t>
      </w:r>
    </w:p>
    <w:p w:rsidR="005F6CCC" w:rsidRPr="00E6659C" w:rsidRDefault="005F6CCC" w:rsidP="00E6659C">
      <w:pPr>
        <w:pStyle w:val="Tekstpodstawowy2"/>
        <w:spacing w:line="240" w:lineRule="auto"/>
        <w:jc w:val="both"/>
        <w:rPr>
          <w:b/>
          <w:sz w:val="28"/>
          <w:szCs w:val="22"/>
        </w:rPr>
      </w:pPr>
      <w:r w:rsidRPr="00E6659C">
        <w:rPr>
          <w:b/>
          <w:sz w:val="28"/>
          <w:szCs w:val="22"/>
        </w:rPr>
        <w:t xml:space="preserve">Zmiana miejscowego planu … dotyczy </w:t>
      </w:r>
      <w:r w:rsidRPr="00E6659C">
        <w:rPr>
          <w:b/>
          <w:bCs/>
          <w:color w:val="000000"/>
          <w:sz w:val="28"/>
          <w:szCs w:val="22"/>
        </w:rPr>
        <w:t>zmiany części ustaleń tekstowych planu w zakresie</w:t>
      </w:r>
      <w:r w:rsidRPr="00E6659C">
        <w:rPr>
          <w:b/>
          <w:sz w:val="28"/>
          <w:szCs w:val="22"/>
        </w:rPr>
        <w:t>:</w:t>
      </w:r>
    </w:p>
    <w:p w:rsidR="005F6CCC" w:rsidRPr="00E6659C" w:rsidRDefault="005F6CCC" w:rsidP="00E6659C">
      <w:pPr>
        <w:pStyle w:val="Tekstpodstawowy2"/>
        <w:spacing w:line="240" w:lineRule="auto"/>
        <w:jc w:val="both"/>
        <w:rPr>
          <w:bCs/>
          <w:color w:val="000000"/>
          <w:sz w:val="28"/>
          <w:szCs w:val="22"/>
        </w:rPr>
      </w:pPr>
      <w:r w:rsidRPr="00E6659C">
        <w:rPr>
          <w:sz w:val="28"/>
          <w:szCs w:val="22"/>
        </w:rPr>
        <w:noBreakHyphen/>
      </w:r>
      <w:r w:rsidRPr="00E6659C">
        <w:rPr>
          <w:b/>
          <w:sz w:val="28"/>
          <w:szCs w:val="22"/>
        </w:rPr>
        <w:t xml:space="preserve"> </w:t>
      </w:r>
      <w:r w:rsidRPr="00E6659C">
        <w:rPr>
          <w:bCs/>
          <w:color w:val="000000"/>
          <w:sz w:val="28"/>
          <w:szCs w:val="22"/>
        </w:rPr>
        <w:t xml:space="preserve">zmiany części parametrów technicznych dla budynków w zabudowie: </w:t>
      </w:r>
      <w:r w:rsidRPr="00E6659C">
        <w:rPr>
          <w:sz w:val="28"/>
          <w:szCs w:val="22"/>
        </w:rPr>
        <w:t>mieszkaniowej jednorodzinnej zagrodowej</w:t>
      </w:r>
      <w:r w:rsidRPr="00E6659C">
        <w:rPr>
          <w:bCs/>
          <w:sz w:val="28"/>
          <w:szCs w:val="22"/>
        </w:rPr>
        <w:t xml:space="preserve"> i </w:t>
      </w:r>
      <w:r w:rsidRPr="00E6659C">
        <w:rPr>
          <w:sz w:val="28"/>
          <w:szCs w:val="22"/>
        </w:rPr>
        <w:t xml:space="preserve">letniskowej, </w:t>
      </w:r>
      <w:r w:rsidRPr="00E6659C">
        <w:rPr>
          <w:color w:val="000000"/>
          <w:sz w:val="28"/>
          <w:szCs w:val="22"/>
        </w:rPr>
        <w:t>zagrodowej w obszarze wielofunkcyjnego centrum</w:t>
      </w:r>
      <w:r w:rsidRPr="00E6659C">
        <w:rPr>
          <w:sz w:val="28"/>
          <w:szCs w:val="22"/>
        </w:rPr>
        <w:t>;</w:t>
      </w:r>
      <w:r w:rsidRPr="00E6659C">
        <w:rPr>
          <w:bCs/>
          <w:color w:val="000000"/>
          <w:sz w:val="28"/>
          <w:szCs w:val="22"/>
        </w:rPr>
        <w:t xml:space="preserve"> </w:t>
      </w:r>
    </w:p>
    <w:p w:rsidR="005F6CCC" w:rsidRPr="00E6659C" w:rsidRDefault="005F6CCC" w:rsidP="00E6659C">
      <w:pPr>
        <w:pStyle w:val="Tekstpodstawowy2"/>
        <w:spacing w:line="240" w:lineRule="auto"/>
        <w:jc w:val="both"/>
        <w:rPr>
          <w:rFonts w:cs="Arial"/>
          <w:color w:val="000000"/>
          <w:sz w:val="28"/>
          <w:szCs w:val="22"/>
        </w:rPr>
      </w:pPr>
      <w:r w:rsidRPr="00E6659C">
        <w:rPr>
          <w:bCs/>
          <w:color w:val="000000"/>
          <w:sz w:val="28"/>
          <w:szCs w:val="22"/>
        </w:rPr>
        <w:noBreakHyphen/>
        <w:t xml:space="preserve"> </w:t>
      </w:r>
      <w:r w:rsidRPr="00E6659C">
        <w:rPr>
          <w:sz w:val="28"/>
          <w:szCs w:val="22"/>
        </w:rPr>
        <w:t>wprowadzenia</w:t>
      </w:r>
      <w:r w:rsidRPr="00E6659C">
        <w:rPr>
          <w:bCs/>
          <w:color w:val="000000"/>
          <w:sz w:val="28"/>
          <w:szCs w:val="22"/>
        </w:rPr>
        <w:t xml:space="preserve"> nowych </w:t>
      </w:r>
      <w:r w:rsidRPr="00E6659C">
        <w:rPr>
          <w:sz w:val="28"/>
          <w:szCs w:val="22"/>
        </w:rPr>
        <w:t xml:space="preserve">zapisów do tekstu ustaleń planu polegających na dopuszczeniu stosowania </w:t>
      </w:r>
      <w:r w:rsidRPr="00E6659C">
        <w:rPr>
          <w:rFonts w:cs="Arial"/>
          <w:color w:val="000000"/>
          <w:sz w:val="28"/>
          <w:szCs w:val="22"/>
        </w:rPr>
        <w:t xml:space="preserve">dachów jednospadowych na budynkach gospodarczych oraz garażowych; </w:t>
      </w:r>
    </w:p>
    <w:p w:rsidR="005F6CCC" w:rsidRPr="00E6659C" w:rsidRDefault="005F6CCC" w:rsidP="00E6659C">
      <w:pPr>
        <w:pStyle w:val="Tekstpodstawowy2"/>
        <w:spacing w:line="240" w:lineRule="auto"/>
        <w:jc w:val="both"/>
        <w:rPr>
          <w:rFonts w:eastAsia="Verdana"/>
          <w:sz w:val="28"/>
          <w:szCs w:val="22"/>
        </w:rPr>
      </w:pPr>
      <w:r w:rsidRPr="00E6659C">
        <w:rPr>
          <w:color w:val="000000"/>
          <w:sz w:val="28"/>
          <w:szCs w:val="22"/>
        </w:rPr>
        <w:noBreakHyphen/>
        <w:t xml:space="preserve"> wprowadzenia dla części terenów zabudowy letniskowej, położonych w miejsc. Oksa, dodatkowej funkcji dopuszczalnej, stanowiącej usługi nieuci</w:t>
      </w:r>
      <w:r w:rsidR="00E6659C">
        <w:rPr>
          <w:color w:val="000000"/>
          <w:sz w:val="28"/>
          <w:szCs w:val="22"/>
        </w:rPr>
        <w:t xml:space="preserve">ążliwe związane z działalnością </w:t>
      </w:r>
      <w:r w:rsidRPr="00E6659C">
        <w:rPr>
          <w:color w:val="000000"/>
          <w:sz w:val="28"/>
          <w:szCs w:val="22"/>
        </w:rPr>
        <w:t>rekreacyjno - wypoczynkowo - gastronomiczną i noclegową oraz działalnością kulturową</w:t>
      </w:r>
      <w:r w:rsidRPr="00E6659C">
        <w:rPr>
          <w:rFonts w:eastAsia="Verdana"/>
          <w:sz w:val="28"/>
          <w:szCs w:val="22"/>
        </w:rPr>
        <w:t>;</w:t>
      </w:r>
    </w:p>
    <w:p w:rsidR="005F6CCC" w:rsidRPr="00E6659C" w:rsidRDefault="005F6CCC" w:rsidP="00E6659C">
      <w:pPr>
        <w:pStyle w:val="Tekstpodstawowy2"/>
        <w:spacing w:line="240" w:lineRule="auto"/>
        <w:jc w:val="both"/>
        <w:rPr>
          <w:sz w:val="28"/>
          <w:szCs w:val="22"/>
        </w:rPr>
      </w:pPr>
      <w:r w:rsidRPr="00E6659C">
        <w:rPr>
          <w:rFonts w:eastAsia="Verdana"/>
          <w:sz w:val="28"/>
          <w:szCs w:val="22"/>
        </w:rPr>
        <w:noBreakHyphen/>
        <w:t xml:space="preserve"> </w:t>
      </w:r>
      <w:r w:rsidRPr="00E6659C">
        <w:rPr>
          <w:color w:val="000000"/>
          <w:sz w:val="28"/>
          <w:szCs w:val="22"/>
        </w:rPr>
        <w:t>wprowadzenia dla terenów rolniczych oraz terenów rolniczych stanowiących trwałe użytki zielone, zabudowy zagrodowej</w:t>
      </w:r>
      <w:r w:rsidR="00E6659C">
        <w:rPr>
          <w:color w:val="000000"/>
          <w:sz w:val="28"/>
          <w:szCs w:val="22"/>
        </w:rPr>
        <w:br/>
      </w:r>
      <w:r w:rsidRPr="00E6659C">
        <w:rPr>
          <w:color w:val="000000"/>
          <w:sz w:val="28"/>
          <w:szCs w:val="22"/>
        </w:rPr>
        <w:t xml:space="preserve">dla gospodarstw rolnych związanych z tą zabudową, których powierzchnia przekracza średnią powierzchnię gospodarstwa rolnego w gminie, z wyłączeniem </w:t>
      </w:r>
      <w:r w:rsidRPr="00E6659C">
        <w:rPr>
          <w:sz w:val="28"/>
          <w:szCs w:val="22"/>
        </w:rPr>
        <w:t>terenu na Obszarze Natura 2000 „Dolina Białej Nidy”, którego granice zostały</w:t>
      </w:r>
      <w:r w:rsidRPr="00E6659C">
        <w:rPr>
          <w:color w:val="000000"/>
          <w:sz w:val="28"/>
          <w:szCs w:val="22"/>
        </w:rPr>
        <w:t xml:space="preserve"> określone na rysunku obowiązującego miejscowego planu </w:t>
      </w:r>
      <w:r w:rsidRPr="00E6659C">
        <w:rPr>
          <w:sz w:val="28"/>
          <w:szCs w:val="28"/>
        </w:rPr>
        <w:t xml:space="preserve">zagospodarowania przestrzennego gminy Oksa oraz z wyłączeniem </w:t>
      </w:r>
      <w:r w:rsidRPr="00E6659C">
        <w:rPr>
          <w:sz w:val="28"/>
          <w:szCs w:val="22"/>
        </w:rPr>
        <w:t>przedsięwzięć mogących zawsze znacząco oddziaływać na środowisko;</w:t>
      </w:r>
    </w:p>
    <w:p w:rsidR="005F6CCC" w:rsidRPr="00E6659C" w:rsidRDefault="005F6CCC" w:rsidP="00E6659C">
      <w:pPr>
        <w:pStyle w:val="Tekstpodstawowy2"/>
        <w:spacing w:line="240" w:lineRule="auto"/>
        <w:jc w:val="both"/>
        <w:rPr>
          <w:color w:val="000000"/>
          <w:sz w:val="28"/>
          <w:szCs w:val="22"/>
        </w:rPr>
      </w:pPr>
      <w:r w:rsidRPr="00E6659C">
        <w:rPr>
          <w:b/>
          <w:sz w:val="28"/>
          <w:szCs w:val="22"/>
        </w:rPr>
        <w:noBreakHyphen/>
        <w:t xml:space="preserve"> </w:t>
      </w:r>
      <w:r w:rsidRPr="00E6659C">
        <w:rPr>
          <w:color w:val="000000"/>
          <w:sz w:val="28"/>
          <w:szCs w:val="22"/>
        </w:rPr>
        <w:t>ustaleń w zakresie parametrów zabudowy i zagospodarowania terenu dla zabudowy zagrodowej na terenach rolniczych</w:t>
      </w:r>
      <w:r w:rsidR="00E6659C">
        <w:rPr>
          <w:color w:val="000000"/>
          <w:sz w:val="28"/>
          <w:szCs w:val="22"/>
        </w:rPr>
        <w:br/>
      </w:r>
      <w:r w:rsidRPr="00E6659C">
        <w:rPr>
          <w:color w:val="000000"/>
          <w:sz w:val="28"/>
          <w:szCs w:val="22"/>
        </w:rPr>
        <w:t>oraz terenach rolniczych stanowiących trwałe użytki zielone jak dla terenów zabudowy zagrodowej;</w:t>
      </w:r>
    </w:p>
    <w:p w:rsidR="005F6CCC" w:rsidRPr="00E6659C" w:rsidRDefault="005F6CCC" w:rsidP="00E6659C">
      <w:pPr>
        <w:pStyle w:val="Tekstpodstawowy2"/>
        <w:spacing w:line="240" w:lineRule="auto"/>
        <w:jc w:val="both"/>
        <w:rPr>
          <w:b/>
          <w:sz w:val="28"/>
          <w:szCs w:val="22"/>
        </w:rPr>
      </w:pPr>
      <w:r w:rsidRPr="00E6659C">
        <w:rPr>
          <w:color w:val="000000"/>
          <w:sz w:val="28"/>
          <w:szCs w:val="22"/>
        </w:rPr>
        <w:noBreakHyphen/>
        <w:t> wykreślenia zapisu określonego w poszczególnych rodzajach zabudowy dotyczącego „zakazu wykonywania elewacji budynku</w:t>
      </w:r>
      <w:r w:rsidR="00E6659C">
        <w:rPr>
          <w:color w:val="000000"/>
          <w:sz w:val="28"/>
          <w:szCs w:val="22"/>
        </w:rPr>
        <w:br/>
      </w:r>
      <w:r w:rsidRPr="00E6659C">
        <w:rPr>
          <w:color w:val="000000"/>
          <w:sz w:val="28"/>
          <w:szCs w:val="22"/>
        </w:rPr>
        <w:t>z okładzin z tworzyw sztucznych lub blachy”.</w:t>
      </w:r>
    </w:p>
    <w:p w:rsidR="005F6CCC" w:rsidRPr="00E6659C" w:rsidRDefault="005F6CCC" w:rsidP="00E6659C">
      <w:pPr>
        <w:pStyle w:val="Tekstpodstawowy2"/>
        <w:spacing w:after="0" w:line="240" w:lineRule="auto"/>
        <w:ind w:firstLine="709"/>
        <w:jc w:val="both"/>
        <w:rPr>
          <w:color w:val="000000"/>
          <w:sz w:val="28"/>
          <w:szCs w:val="22"/>
        </w:rPr>
      </w:pPr>
      <w:r w:rsidRPr="00E6659C">
        <w:rPr>
          <w:color w:val="000000"/>
          <w:sz w:val="28"/>
          <w:szCs w:val="22"/>
        </w:rPr>
        <w:t>Zainteresowani mogą składać wnioski do wyżej wymienionej zmiany planu, w terminie 21 dni od daty ukazania się niniejszego ogłoszenia.</w:t>
      </w:r>
    </w:p>
    <w:p w:rsidR="005F6CCC" w:rsidRPr="00E6659C" w:rsidRDefault="005F6CCC" w:rsidP="00E6659C">
      <w:pPr>
        <w:pStyle w:val="Tekstpodstawowy2"/>
        <w:spacing w:after="0" w:line="240" w:lineRule="auto"/>
        <w:ind w:firstLine="708"/>
        <w:jc w:val="both"/>
        <w:rPr>
          <w:color w:val="000000"/>
          <w:sz w:val="28"/>
          <w:szCs w:val="22"/>
        </w:rPr>
      </w:pPr>
      <w:r w:rsidRPr="00E6659C">
        <w:rPr>
          <w:color w:val="000000"/>
          <w:sz w:val="28"/>
          <w:szCs w:val="22"/>
        </w:rPr>
        <w:t>Wnioski do zmiany części planu, należy składać na piśmie do Wójta Gminy Oksa,</w:t>
      </w:r>
      <w:r w:rsidR="00E6659C">
        <w:rPr>
          <w:color w:val="000000"/>
          <w:sz w:val="28"/>
          <w:szCs w:val="22"/>
        </w:rPr>
        <w:t xml:space="preserve"> </w:t>
      </w:r>
      <w:r w:rsidRPr="00E6659C">
        <w:rPr>
          <w:color w:val="000000"/>
          <w:sz w:val="28"/>
          <w:szCs w:val="22"/>
        </w:rPr>
        <w:t xml:space="preserve">na adres 28-363 </w:t>
      </w:r>
      <w:r w:rsidR="00112F17" w:rsidRPr="00E6659C">
        <w:rPr>
          <w:color w:val="000000"/>
          <w:sz w:val="28"/>
          <w:szCs w:val="22"/>
        </w:rPr>
        <w:t>Oksa</w:t>
      </w:r>
      <w:r w:rsidRPr="00E6659C">
        <w:rPr>
          <w:color w:val="000000"/>
          <w:sz w:val="28"/>
          <w:szCs w:val="22"/>
        </w:rPr>
        <w:t>, ul. Włoszczowska 22. Wniosek powinien zawierać imię, nazwisko i adres wnioskodawcy oraz przedmiot wniosku.</w:t>
      </w:r>
    </w:p>
    <w:p w:rsidR="005F6CCC" w:rsidRPr="00E6659C" w:rsidRDefault="005F6CCC" w:rsidP="00E6659C">
      <w:pPr>
        <w:pStyle w:val="Tekstpodstawowy"/>
        <w:spacing w:line="240" w:lineRule="auto"/>
        <w:ind w:firstLine="709"/>
        <w:jc w:val="center"/>
        <w:rPr>
          <w:color w:val="000000"/>
          <w:sz w:val="28"/>
          <w:szCs w:val="22"/>
        </w:rPr>
      </w:pPr>
      <w:r w:rsidRPr="00E6659C">
        <w:rPr>
          <w:color w:val="000000"/>
          <w:sz w:val="28"/>
          <w:szCs w:val="22"/>
        </w:rPr>
        <w:t>*</w:t>
      </w:r>
    </w:p>
    <w:p w:rsidR="005F6CCC" w:rsidRPr="00E6659C" w:rsidRDefault="005F6CCC" w:rsidP="00E6659C">
      <w:pPr>
        <w:pStyle w:val="Tekstpodstawowy"/>
        <w:spacing w:line="240" w:lineRule="auto"/>
        <w:ind w:firstLine="709"/>
        <w:jc w:val="both"/>
        <w:rPr>
          <w:sz w:val="28"/>
          <w:szCs w:val="22"/>
        </w:rPr>
      </w:pPr>
      <w:r w:rsidRPr="00E6659C">
        <w:rPr>
          <w:sz w:val="28"/>
          <w:szCs w:val="22"/>
        </w:rPr>
        <w:t xml:space="preserve">Na podstawie art. 48 ustawy z dnia 3 października 2008r. o udostępnianiu informacji o środowisku i jego ochronie, udziale społeczeństwa w ochronie środowiska oraz o ocenach oddziaływania na środowisko </w:t>
      </w:r>
      <w:r w:rsidRPr="00E6659C">
        <w:rPr>
          <w:color w:val="000000"/>
          <w:sz w:val="28"/>
          <w:szCs w:val="22"/>
        </w:rPr>
        <w:t xml:space="preserve">(Dz.U.2020, poz. 283, z </w:t>
      </w:r>
      <w:proofErr w:type="spellStart"/>
      <w:r w:rsidRPr="00E6659C">
        <w:rPr>
          <w:color w:val="000000"/>
          <w:sz w:val="28"/>
          <w:szCs w:val="22"/>
        </w:rPr>
        <w:t>późn</w:t>
      </w:r>
      <w:proofErr w:type="spellEnd"/>
      <w:r w:rsidRPr="00E6659C">
        <w:rPr>
          <w:color w:val="000000"/>
          <w:sz w:val="28"/>
          <w:szCs w:val="22"/>
        </w:rPr>
        <w:t>. zm.),</w:t>
      </w:r>
      <w:r w:rsidRPr="00E6659C">
        <w:rPr>
          <w:sz w:val="28"/>
          <w:szCs w:val="22"/>
        </w:rPr>
        <w:t xml:space="preserve"> Gmina Oksa odstępuje od przeprowadzenia strategicznej oceny oddziaływania na środowisko, ustaleń zmiany części </w:t>
      </w:r>
      <w:r w:rsidRPr="00E6659C">
        <w:rPr>
          <w:bCs/>
          <w:color w:val="000000"/>
          <w:sz w:val="28"/>
          <w:szCs w:val="22"/>
        </w:rPr>
        <w:t xml:space="preserve">tekstowych </w:t>
      </w:r>
      <w:r w:rsidRPr="00E6659C">
        <w:rPr>
          <w:sz w:val="28"/>
          <w:szCs w:val="22"/>
        </w:rPr>
        <w:t xml:space="preserve">Miejscowego </w:t>
      </w:r>
      <w:r w:rsidRPr="00E6659C">
        <w:rPr>
          <w:bCs/>
          <w:color w:val="000000"/>
          <w:sz w:val="28"/>
          <w:szCs w:val="22"/>
        </w:rPr>
        <w:t>planu zagospodarowania przestrzennego Gminy Oksa,</w:t>
      </w:r>
      <w:r w:rsidRPr="00E6659C">
        <w:rPr>
          <w:sz w:val="28"/>
          <w:szCs w:val="22"/>
        </w:rPr>
        <w:t xml:space="preserve"> z uwagi na fakt iż zmiana obowiązującego planu obejmuje wyłącznie część tekstową i nie powoduje zmiany przeznaczenia terenów wskazanych na rysunku planu.</w:t>
      </w:r>
    </w:p>
    <w:p w:rsidR="005F6CCC" w:rsidRDefault="005F6CCC" w:rsidP="00E6659C">
      <w:pPr>
        <w:pStyle w:val="Tekstpodstawowy"/>
        <w:spacing w:line="240" w:lineRule="auto"/>
        <w:ind w:firstLine="709"/>
        <w:jc w:val="both"/>
        <w:rPr>
          <w:sz w:val="28"/>
          <w:szCs w:val="22"/>
        </w:rPr>
      </w:pPr>
      <w:r w:rsidRPr="00E6659C">
        <w:rPr>
          <w:sz w:val="28"/>
          <w:szCs w:val="22"/>
        </w:rPr>
        <w:t>Zmiana zapisów tekstowych projektu zmiany planu nie spowoduje zmiany rodzaju i skali oddziaływania ustaleń projektu</w:t>
      </w:r>
      <w:r w:rsidR="00E6659C">
        <w:rPr>
          <w:sz w:val="28"/>
          <w:szCs w:val="22"/>
        </w:rPr>
        <w:br/>
      </w:r>
      <w:r w:rsidRPr="00E6659C">
        <w:rPr>
          <w:sz w:val="28"/>
          <w:szCs w:val="22"/>
        </w:rPr>
        <w:t>na środowisko.</w:t>
      </w:r>
    </w:p>
    <w:p w:rsidR="00E6659C" w:rsidRPr="00E6659C" w:rsidRDefault="00E6659C" w:rsidP="00E6659C">
      <w:pPr>
        <w:pStyle w:val="Tekstpodstawowy"/>
        <w:spacing w:line="240" w:lineRule="auto"/>
        <w:ind w:firstLine="709"/>
        <w:jc w:val="both"/>
        <w:rPr>
          <w:sz w:val="28"/>
          <w:szCs w:val="22"/>
        </w:rPr>
      </w:pPr>
    </w:p>
    <w:p w:rsidR="001B3701" w:rsidRPr="00897F3F" w:rsidRDefault="00897F3F" w:rsidP="00112F17">
      <w:pPr>
        <w:pStyle w:val="Tekstpodstawowy"/>
        <w:spacing w:line="240" w:lineRule="auto"/>
        <w:rPr>
          <w:b/>
          <w:szCs w:val="22"/>
        </w:rPr>
      </w:pP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>
        <w:rPr>
          <w:szCs w:val="22"/>
        </w:rPr>
        <w:tab/>
      </w:r>
      <w:r w:rsidRPr="00897F3F">
        <w:rPr>
          <w:b/>
          <w:sz w:val="32"/>
          <w:szCs w:val="22"/>
        </w:rPr>
        <w:t>Wójt Gminy Oksa</w:t>
      </w:r>
    </w:p>
    <w:p w:rsidR="00897F3F" w:rsidRDefault="00897F3F" w:rsidP="00112F17">
      <w:pPr>
        <w:pStyle w:val="Tekstpodstawowy"/>
        <w:spacing w:line="240" w:lineRule="auto"/>
        <w:rPr>
          <w:szCs w:val="22"/>
        </w:rPr>
      </w:pPr>
    </w:p>
    <w:p w:rsidR="00E6659C" w:rsidRDefault="00E6659C" w:rsidP="00112F17">
      <w:pPr>
        <w:pStyle w:val="Tekstpodstawowy"/>
        <w:spacing w:line="240" w:lineRule="auto"/>
        <w:rPr>
          <w:szCs w:val="22"/>
        </w:rPr>
      </w:pPr>
    </w:p>
    <w:p w:rsidR="00E6659C" w:rsidRDefault="00E6659C" w:rsidP="00112F17">
      <w:pPr>
        <w:pStyle w:val="Tekstpodstawowy"/>
        <w:spacing w:line="240" w:lineRule="auto"/>
        <w:rPr>
          <w:szCs w:val="22"/>
        </w:rPr>
      </w:pPr>
    </w:p>
    <w:p w:rsidR="00E6659C" w:rsidRDefault="00E6659C" w:rsidP="00112F17">
      <w:pPr>
        <w:pStyle w:val="Tekstpodstawowy"/>
        <w:spacing w:line="240" w:lineRule="auto"/>
        <w:rPr>
          <w:szCs w:val="22"/>
        </w:rPr>
      </w:pPr>
    </w:p>
    <w:p w:rsidR="00E6659C" w:rsidRDefault="00E6659C" w:rsidP="00112F17">
      <w:pPr>
        <w:pStyle w:val="Tekstpodstawowy"/>
        <w:spacing w:line="240" w:lineRule="auto"/>
        <w:rPr>
          <w:szCs w:val="22"/>
        </w:rPr>
      </w:pPr>
    </w:p>
    <w:p w:rsidR="00E6659C" w:rsidRPr="00E6659C" w:rsidRDefault="00E6659C" w:rsidP="00E6659C">
      <w:pPr>
        <w:jc w:val="center"/>
        <w:rPr>
          <w:b/>
          <w:sz w:val="20"/>
        </w:rPr>
      </w:pPr>
      <w:r w:rsidRPr="00E6659C">
        <w:rPr>
          <w:b/>
          <w:sz w:val="20"/>
        </w:rPr>
        <w:t xml:space="preserve">OBOWIĄZEK INFORMACYJNY </w:t>
      </w:r>
    </w:p>
    <w:p w:rsidR="00E6659C" w:rsidRPr="00E6659C" w:rsidRDefault="00E6659C" w:rsidP="00E6659C">
      <w:pPr>
        <w:jc w:val="center"/>
        <w:rPr>
          <w:b/>
          <w:sz w:val="20"/>
        </w:rPr>
      </w:pPr>
    </w:p>
    <w:p w:rsidR="00E6659C" w:rsidRPr="00E6659C" w:rsidRDefault="00E6659C" w:rsidP="00E6659C">
      <w:pPr>
        <w:jc w:val="both"/>
        <w:rPr>
          <w:sz w:val="20"/>
        </w:rPr>
      </w:pPr>
      <w:r w:rsidRPr="00E6659C">
        <w:rPr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E6659C">
        <w:rPr>
          <w:sz w:val="20"/>
        </w:rPr>
        <w:t>Dz.U.UE.L</w:t>
      </w:r>
      <w:proofErr w:type="spellEnd"/>
      <w:r w:rsidRPr="00E6659C">
        <w:rPr>
          <w:sz w:val="20"/>
        </w:rPr>
        <w:t>. z 2016r. Nr 119, s.1 ze zm.) - dalej: „RODO” informuję, że:</w:t>
      </w:r>
    </w:p>
    <w:p w:rsidR="00E6659C" w:rsidRPr="00E6659C" w:rsidRDefault="00E6659C" w:rsidP="00E6659C">
      <w:pPr>
        <w:pStyle w:val="Akapitzlist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 xml:space="preserve">Administratorem Państwa danych jest </w:t>
      </w:r>
      <w:r w:rsidRPr="00E6659C">
        <w:rPr>
          <w:rStyle w:val="fontstyle01"/>
          <w:rFonts w:ascii="Times New Roman" w:hAnsi="Times New Roman" w:cs="Times New Roman"/>
          <w:sz w:val="20"/>
          <w:szCs w:val="24"/>
        </w:rPr>
        <w:t>Gmina Oksa, ul. Włoszczowska 22 , 28 – 363 Oksa reprezentowana przez Wójta Gminy Oksa</w:t>
      </w:r>
    </w:p>
    <w:p w:rsidR="00E6659C" w:rsidRPr="00E6659C" w:rsidRDefault="00E6659C" w:rsidP="00E6659C">
      <w:pPr>
        <w:pStyle w:val="Akapitzlist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>Administrator wyznaczył Inspektora Ochrony Danych, z którym mogą się Państwo kontaktować we wszystkich sprawach dotyczących przetwarzania danych osobowych za pośrednictwem adresu email: inspektor@cbi24.pl lub pisemnie na adres Administratora.</w:t>
      </w:r>
    </w:p>
    <w:p w:rsidR="00E6659C" w:rsidRPr="00E6659C" w:rsidRDefault="00E6659C" w:rsidP="00E6659C">
      <w:pPr>
        <w:pStyle w:val="Akapitzlist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 xml:space="preserve">Państwa dane osobowe będą przetwarzane w celu </w:t>
      </w:r>
      <w:bookmarkStart w:id="1" w:name="_Hlk268865"/>
      <w:r w:rsidRPr="00E6659C">
        <w:rPr>
          <w:rFonts w:ascii="Times New Roman" w:hAnsi="Times New Roman" w:cs="Times New Roman"/>
          <w:sz w:val="20"/>
          <w:szCs w:val="24"/>
        </w:rPr>
        <w:t>rozpatrzenia składanych przez Państwa wniosków do miejscowego planu zagospodarowania przestrzennego lub rozpatrzenia uwag dotyczących projektu w/w</w:t>
      </w:r>
      <w:bookmarkStart w:id="2" w:name="_GoBack"/>
      <w:bookmarkEnd w:id="2"/>
      <w:r w:rsidRPr="00E6659C">
        <w:rPr>
          <w:rFonts w:ascii="Times New Roman" w:hAnsi="Times New Roman" w:cs="Times New Roman"/>
          <w:sz w:val="20"/>
          <w:szCs w:val="24"/>
        </w:rPr>
        <w:t xml:space="preserve"> planu (art. 17 pkt. 1 lub 11 Ustawy z dnia 27 marca 2003 r. o planowaniu i zagospodarowaniu przestrzennym (t. j. Dz. U. z 2018 r., poz.1945 – zwanej dalej „Ustawą”) tj. w celu realizacji praw oraz obowiązków wynikających z przepisów prawa (art. 6 ust. 1 lit. c RODO)</w:t>
      </w:r>
      <w:bookmarkStart w:id="3" w:name="_Hlk6857956"/>
      <w:r w:rsidRPr="00E6659C">
        <w:rPr>
          <w:rFonts w:ascii="Times New Roman" w:hAnsi="Times New Roman" w:cs="Times New Roman"/>
          <w:sz w:val="20"/>
          <w:szCs w:val="24"/>
        </w:rPr>
        <w:t xml:space="preserve"> w zw. z art. 17a pkt. 2 Ustawy</w:t>
      </w:r>
      <w:bookmarkEnd w:id="3"/>
      <w:r w:rsidRPr="00E6659C">
        <w:rPr>
          <w:rFonts w:ascii="Times New Roman" w:hAnsi="Times New Roman" w:cs="Times New Roman"/>
          <w:sz w:val="20"/>
          <w:szCs w:val="24"/>
        </w:rPr>
        <w:t>;</w:t>
      </w:r>
    </w:p>
    <w:p w:rsidR="00E6659C" w:rsidRPr="00E6659C" w:rsidRDefault="00E6659C" w:rsidP="00E6659C">
      <w:pPr>
        <w:pStyle w:val="Akapitzlist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 xml:space="preserve">Państwa dane osobowe będą przetwarzane przez okres niezbędny do realizacji ww. celu z uwzględnieniem okresów przechowywania określonych w przepisach szczególnych, w tym przepisów archiwalnych </w:t>
      </w:r>
      <w:proofErr w:type="spellStart"/>
      <w:r w:rsidRPr="00E6659C">
        <w:rPr>
          <w:rFonts w:ascii="Times New Roman" w:hAnsi="Times New Roman" w:cs="Times New Roman"/>
          <w:sz w:val="20"/>
          <w:szCs w:val="24"/>
        </w:rPr>
        <w:t>t.j</w:t>
      </w:r>
      <w:proofErr w:type="spellEnd"/>
      <w:r w:rsidRPr="00E6659C">
        <w:rPr>
          <w:rFonts w:ascii="Times New Roman" w:hAnsi="Times New Roman" w:cs="Times New Roman"/>
          <w:sz w:val="20"/>
          <w:szCs w:val="24"/>
        </w:rPr>
        <w:t xml:space="preserve">. 5 lat. </w:t>
      </w:r>
      <w:bookmarkEnd w:id="1"/>
    </w:p>
    <w:p w:rsidR="00E6659C" w:rsidRPr="00E6659C" w:rsidRDefault="00E6659C" w:rsidP="00E6659C">
      <w:pPr>
        <w:pStyle w:val="Akapitzlist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>Państwa dane nie będą przetwarzane w sposób zautomatyzowany, w tym nie będą podlegać profilowaniu.</w:t>
      </w:r>
    </w:p>
    <w:p w:rsidR="00E6659C" w:rsidRPr="00E6659C" w:rsidRDefault="00E6659C" w:rsidP="00E6659C">
      <w:pPr>
        <w:pStyle w:val="Akapitzlist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>Państwa dane osobowych nie będą przekazywane poza Europejski Obszar Gospodarczy (obejmujący Unię Europejską, Norwegię, Liechtenstein i Islandię).</w:t>
      </w:r>
    </w:p>
    <w:p w:rsidR="00E6659C" w:rsidRPr="00E6659C" w:rsidRDefault="00E6659C" w:rsidP="00E6659C">
      <w:pPr>
        <w:pStyle w:val="Akapitzlist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>W związku z przetwarzaniem Państwa danych osobowych, przysługują Państwu następujące prawa:</w:t>
      </w:r>
    </w:p>
    <w:p w:rsidR="00E6659C" w:rsidRPr="00E6659C" w:rsidRDefault="00E6659C" w:rsidP="00E6659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>prawo dostępu do swoich danych oraz otrzymania ich kopii – z tym że w przypadku gdy dane osobowe nie zostały zebrane od osoby, której dane dotyczą, to realizacja prawa do informacji o źródle ich pozyskania (art. 15 ust. 1 lit. g RODO) przysługuje, jeżeli nie wpływa na ochronę praw i wolności osoby, od której dane te pozyskano;</w:t>
      </w:r>
    </w:p>
    <w:p w:rsidR="00E6659C" w:rsidRPr="00E6659C" w:rsidRDefault="00E6659C" w:rsidP="00E6659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>prawo do sprostowania (poprawiania) swoich danych osobowych;</w:t>
      </w:r>
    </w:p>
    <w:p w:rsidR="00E6659C" w:rsidRPr="00E6659C" w:rsidRDefault="00E6659C" w:rsidP="00E6659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>prawo do ograniczenia przetwarzania danych osobowych;</w:t>
      </w:r>
    </w:p>
    <w:p w:rsidR="00E6659C" w:rsidRPr="00E6659C" w:rsidRDefault="00E6659C" w:rsidP="00E6659C">
      <w:pPr>
        <w:pStyle w:val="Akapitzlist"/>
        <w:numPr>
          <w:ilvl w:val="0"/>
          <w:numId w:val="15"/>
        </w:numPr>
        <w:spacing w:after="160" w:line="259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>prawo wniesienia skargi do Prezesa Urzędu Ochrony Danych Osobowych (ul. Stawki 2, 00-193 Warszawa), w sytuacji, gdy uzna Pani/Pan, że przetwarzanie danych osobowych narusza przepisy ogólnego rozporządzenia o ochronie danych osobowych (RODO);</w:t>
      </w:r>
    </w:p>
    <w:p w:rsidR="00E6659C" w:rsidRPr="00E6659C" w:rsidRDefault="00E6659C" w:rsidP="00E6659C">
      <w:pPr>
        <w:pStyle w:val="Akapitzlist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>Podanie przez Państwa danych osobowych jest obowiązkowe. Nieprzekazanie danych skutkować będzie brakiem realizacji celu, o którym mowa w punkcie 3.</w:t>
      </w:r>
    </w:p>
    <w:p w:rsidR="00E6659C" w:rsidRPr="00E6659C" w:rsidRDefault="00E6659C" w:rsidP="00E6659C">
      <w:pPr>
        <w:pStyle w:val="Akapitzlist"/>
        <w:numPr>
          <w:ilvl w:val="1"/>
          <w:numId w:val="14"/>
        </w:numPr>
        <w:spacing w:after="160" w:line="240" w:lineRule="auto"/>
        <w:ind w:left="567"/>
        <w:jc w:val="both"/>
        <w:rPr>
          <w:rFonts w:ascii="Times New Roman" w:hAnsi="Times New Roman" w:cs="Times New Roman"/>
          <w:sz w:val="20"/>
          <w:szCs w:val="24"/>
        </w:rPr>
      </w:pPr>
      <w:r w:rsidRPr="00E6659C">
        <w:rPr>
          <w:rFonts w:ascii="Times New Roman" w:hAnsi="Times New Roman" w:cs="Times New Roman"/>
          <w:sz w:val="20"/>
          <w:szCs w:val="24"/>
        </w:rPr>
        <w:t>Państwa dane mogą zostać przekazane podmiotom zewnętrznym na podstawie umowy powierzenia przetwarzania danych osobowych, a także podmiotom lub organom uprawnionym na podstawie przepisów prawa.</w:t>
      </w:r>
    </w:p>
    <w:p w:rsidR="00897F3F" w:rsidRDefault="00897F3F" w:rsidP="00112F17">
      <w:pPr>
        <w:pStyle w:val="Tekstpodstawowy"/>
        <w:spacing w:line="240" w:lineRule="auto"/>
        <w:rPr>
          <w:szCs w:val="22"/>
        </w:rPr>
      </w:pPr>
    </w:p>
    <w:p w:rsidR="00897F3F" w:rsidRPr="00897F3F" w:rsidRDefault="00897F3F" w:rsidP="00112F17">
      <w:pPr>
        <w:pStyle w:val="Tekstpodstawowy"/>
        <w:spacing w:line="240" w:lineRule="auto"/>
        <w:rPr>
          <w:sz w:val="24"/>
          <w:szCs w:val="22"/>
        </w:rPr>
      </w:pPr>
      <w:r w:rsidRPr="00897F3F">
        <w:rPr>
          <w:sz w:val="24"/>
          <w:szCs w:val="22"/>
        </w:rPr>
        <w:t xml:space="preserve">Obwieszczenie wywieszone było na tablicy ogłoszeń </w:t>
      </w:r>
    </w:p>
    <w:p w:rsidR="00897F3F" w:rsidRPr="00897F3F" w:rsidRDefault="00897F3F" w:rsidP="00112F17">
      <w:pPr>
        <w:pStyle w:val="Tekstpodstawowy"/>
        <w:spacing w:line="240" w:lineRule="auto"/>
        <w:rPr>
          <w:sz w:val="24"/>
          <w:szCs w:val="22"/>
        </w:rPr>
      </w:pPr>
      <w:r w:rsidRPr="00897F3F">
        <w:rPr>
          <w:sz w:val="24"/>
          <w:szCs w:val="22"/>
        </w:rPr>
        <w:t>W dniach od 27.01.2021. do 17.02.2021.</w:t>
      </w:r>
    </w:p>
    <w:sectPr w:rsidR="00897F3F" w:rsidRPr="00897F3F" w:rsidSect="00E6659C">
      <w:type w:val="evenPage"/>
      <w:pgSz w:w="16839" w:h="23814" w:code="8"/>
      <w:pgMar w:top="568" w:right="990" w:bottom="284" w:left="851" w:header="709" w:footer="709" w:gutter="0"/>
      <w:cols w:space="708"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12A7A"/>
    <w:multiLevelType w:val="hybridMultilevel"/>
    <w:tmpl w:val="D0C82794"/>
    <w:lvl w:ilvl="0" w:tplc="B268F02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B32D6E"/>
    <w:multiLevelType w:val="hybridMultilevel"/>
    <w:tmpl w:val="2218722E"/>
    <w:lvl w:ilvl="0" w:tplc="0415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157709"/>
    <w:multiLevelType w:val="hybridMultilevel"/>
    <w:tmpl w:val="C46A8C1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D2124D"/>
    <w:multiLevelType w:val="hybridMultilevel"/>
    <w:tmpl w:val="B144FCF0"/>
    <w:lvl w:ilvl="0" w:tplc="033A399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1333A2"/>
    <w:multiLevelType w:val="hybridMultilevel"/>
    <w:tmpl w:val="6F766602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026B5B"/>
    <w:multiLevelType w:val="hybridMultilevel"/>
    <w:tmpl w:val="95D0C32E"/>
    <w:lvl w:ilvl="0" w:tplc="B268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DB6CD3"/>
    <w:multiLevelType w:val="hybridMultilevel"/>
    <w:tmpl w:val="B986CA34"/>
    <w:lvl w:ilvl="0" w:tplc="82B6231E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7">
    <w:nsid w:val="4AFE42D4"/>
    <w:multiLevelType w:val="hybridMultilevel"/>
    <w:tmpl w:val="26C48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A6643"/>
    <w:multiLevelType w:val="hybridMultilevel"/>
    <w:tmpl w:val="005E5E80"/>
    <w:lvl w:ilvl="0" w:tplc="B268F0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775644F"/>
    <w:multiLevelType w:val="hybridMultilevel"/>
    <w:tmpl w:val="97B478B2"/>
    <w:lvl w:ilvl="0" w:tplc="A004411C">
      <w:start w:val="1"/>
      <w:numFmt w:val="lowerLetter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5E052E98"/>
    <w:multiLevelType w:val="hybridMultilevel"/>
    <w:tmpl w:val="735620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1E846A8"/>
    <w:multiLevelType w:val="hybridMultilevel"/>
    <w:tmpl w:val="FEB626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0F57FC"/>
    <w:multiLevelType w:val="hybridMultilevel"/>
    <w:tmpl w:val="5A083CF2"/>
    <w:lvl w:ilvl="0" w:tplc="72F8EEA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741CBA78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B6C508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481D5C"/>
    <w:multiLevelType w:val="hybridMultilevel"/>
    <w:tmpl w:val="EFA8A4AE"/>
    <w:lvl w:ilvl="0" w:tplc="B268F02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19F2FA4"/>
    <w:multiLevelType w:val="hybridMultilevel"/>
    <w:tmpl w:val="E4729622"/>
    <w:lvl w:ilvl="0" w:tplc="1EF05FDE">
      <w:start w:val="1"/>
      <w:numFmt w:val="decimal"/>
      <w:lvlText w:val="%1."/>
      <w:lvlJc w:val="left"/>
      <w:pPr>
        <w:tabs>
          <w:tab w:val="num" w:pos="720"/>
        </w:tabs>
        <w:ind w:left="851" w:hanging="49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6"/>
  </w:num>
  <w:num w:numId="10">
    <w:abstractNumId w:val="11"/>
  </w:num>
  <w:num w:numId="11">
    <w:abstractNumId w:val="14"/>
  </w:num>
  <w:num w:numId="12">
    <w:abstractNumId w:val="10"/>
  </w:num>
  <w:num w:numId="13">
    <w:abstractNumId w:val="9"/>
  </w:num>
  <w:num w:numId="14">
    <w:abstractNumId w:val="12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0"/>
  <w:embedSystemFonts/>
  <w:proofState w:spelling="clean"/>
  <w:stylePaneFormatFilter w:val="3F01"/>
  <w:defaultTabStop w:val="708"/>
  <w:hyphenationZone w:val="425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/>
  <w:rsids>
    <w:rsidRoot w:val="007D4D3D"/>
    <w:rsid w:val="00027D3E"/>
    <w:rsid w:val="0004797E"/>
    <w:rsid w:val="00050607"/>
    <w:rsid w:val="00091862"/>
    <w:rsid w:val="000C1208"/>
    <w:rsid w:val="000F1DE4"/>
    <w:rsid w:val="000F59C3"/>
    <w:rsid w:val="000F5C35"/>
    <w:rsid w:val="000F60F8"/>
    <w:rsid w:val="000F62C1"/>
    <w:rsid w:val="00105245"/>
    <w:rsid w:val="001053B7"/>
    <w:rsid w:val="00112F17"/>
    <w:rsid w:val="001140EE"/>
    <w:rsid w:val="00123ED4"/>
    <w:rsid w:val="0012795C"/>
    <w:rsid w:val="00137363"/>
    <w:rsid w:val="00143E32"/>
    <w:rsid w:val="001504F1"/>
    <w:rsid w:val="0016560D"/>
    <w:rsid w:val="00186EDE"/>
    <w:rsid w:val="001A6121"/>
    <w:rsid w:val="001B3701"/>
    <w:rsid w:val="001C0A5A"/>
    <w:rsid w:val="001D2A8C"/>
    <w:rsid w:val="001D3FA9"/>
    <w:rsid w:val="001E1B63"/>
    <w:rsid w:val="001E4AA8"/>
    <w:rsid w:val="001E4E2C"/>
    <w:rsid w:val="001E63EA"/>
    <w:rsid w:val="00200E8B"/>
    <w:rsid w:val="00203AB0"/>
    <w:rsid w:val="00210A47"/>
    <w:rsid w:val="002211EF"/>
    <w:rsid w:val="00223491"/>
    <w:rsid w:val="00231887"/>
    <w:rsid w:val="0025168E"/>
    <w:rsid w:val="002522E1"/>
    <w:rsid w:val="002536D0"/>
    <w:rsid w:val="00262A20"/>
    <w:rsid w:val="00286687"/>
    <w:rsid w:val="002B1055"/>
    <w:rsid w:val="002B4E51"/>
    <w:rsid w:val="002B7584"/>
    <w:rsid w:val="002C6834"/>
    <w:rsid w:val="002D6FC9"/>
    <w:rsid w:val="002E3104"/>
    <w:rsid w:val="002F4C4C"/>
    <w:rsid w:val="002F7FD1"/>
    <w:rsid w:val="0030529C"/>
    <w:rsid w:val="003221B4"/>
    <w:rsid w:val="00332F47"/>
    <w:rsid w:val="0033542C"/>
    <w:rsid w:val="003450A3"/>
    <w:rsid w:val="003523E1"/>
    <w:rsid w:val="003552BD"/>
    <w:rsid w:val="00356F2F"/>
    <w:rsid w:val="003600BF"/>
    <w:rsid w:val="00373DBE"/>
    <w:rsid w:val="00374E36"/>
    <w:rsid w:val="00380083"/>
    <w:rsid w:val="003C37BB"/>
    <w:rsid w:val="003E49E4"/>
    <w:rsid w:val="003E4BCF"/>
    <w:rsid w:val="003F04DA"/>
    <w:rsid w:val="003F39A0"/>
    <w:rsid w:val="003F5A10"/>
    <w:rsid w:val="00427655"/>
    <w:rsid w:val="00462A1A"/>
    <w:rsid w:val="00476D30"/>
    <w:rsid w:val="00476D53"/>
    <w:rsid w:val="00477708"/>
    <w:rsid w:val="00512FEE"/>
    <w:rsid w:val="00514D53"/>
    <w:rsid w:val="00514FDB"/>
    <w:rsid w:val="0053646D"/>
    <w:rsid w:val="00546AD1"/>
    <w:rsid w:val="00562B43"/>
    <w:rsid w:val="00566A68"/>
    <w:rsid w:val="00592232"/>
    <w:rsid w:val="005A44D2"/>
    <w:rsid w:val="005C5CB7"/>
    <w:rsid w:val="005E1EFE"/>
    <w:rsid w:val="005E6BFA"/>
    <w:rsid w:val="005F6CCC"/>
    <w:rsid w:val="00600AEA"/>
    <w:rsid w:val="006055D6"/>
    <w:rsid w:val="006075C4"/>
    <w:rsid w:val="00615081"/>
    <w:rsid w:val="00644B76"/>
    <w:rsid w:val="00646EF5"/>
    <w:rsid w:val="006767A2"/>
    <w:rsid w:val="00691660"/>
    <w:rsid w:val="006B69C6"/>
    <w:rsid w:val="007023AF"/>
    <w:rsid w:val="007026A2"/>
    <w:rsid w:val="007027E0"/>
    <w:rsid w:val="0071152A"/>
    <w:rsid w:val="0072324F"/>
    <w:rsid w:val="007352FB"/>
    <w:rsid w:val="00752002"/>
    <w:rsid w:val="00752077"/>
    <w:rsid w:val="00765441"/>
    <w:rsid w:val="007655FE"/>
    <w:rsid w:val="00783CBE"/>
    <w:rsid w:val="007932D6"/>
    <w:rsid w:val="007960B2"/>
    <w:rsid w:val="007A7D66"/>
    <w:rsid w:val="007B18CE"/>
    <w:rsid w:val="007C0436"/>
    <w:rsid w:val="007C7EB9"/>
    <w:rsid w:val="007D07A3"/>
    <w:rsid w:val="007D4D3D"/>
    <w:rsid w:val="007D77E2"/>
    <w:rsid w:val="007F333F"/>
    <w:rsid w:val="007F3938"/>
    <w:rsid w:val="007F5055"/>
    <w:rsid w:val="0083051A"/>
    <w:rsid w:val="00837452"/>
    <w:rsid w:val="008456F7"/>
    <w:rsid w:val="00855D7B"/>
    <w:rsid w:val="008623F5"/>
    <w:rsid w:val="00863B37"/>
    <w:rsid w:val="00865C15"/>
    <w:rsid w:val="00897F3F"/>
    <w:rsid w:val="008A4B6C"/>
    <w:rsid w:val="008C4186"/>
    <w:rsid w:val="008C68BB"/>
    <w:rsid w:val="008D76E7"/>
    <w:rsid w:val="008E693D"/>
    <w:rsid w:val="008F1A64"/>
    <w:rsid w:val="0090265B"/>
    <w:rsid w:val="009031ED"/>
    <w:rsid w:val="00906011"/>
    <w:rsid w:val="0092658E"/>
    <w:rsid w:val="00943DF7"/>
    <w:rsid w:val="0094458F"/>
    <w:rsid w:val="00945C56"/>
    <w:rsid w:val="009604DE"/>
    <w:rsid w:val="00964797"/>
    <w:rsid w:val="00972887"/>
    <w:rsid w:val="009743A7"/>
    <w:rsid w:val="009C2424"/>
    <w:rsid w:val="009C3FA6"/>
    <w:rsid w:val="009C7ECC"/>
    <w:rsid w:val="009F499A"/>
    <w:rsid w:val="00A065E5"/>
    <w:rsid w:val="00A255C9"/>
    <w:rsid w:val="00A50800"/>
    <w:rsid w:val="00A65BD2"/>
    <w:rsid w:val="00A6650C"/>
    <w:rsid w:val="00A84632"/>
    <w:rsid w:val="00AB29AE"/>
    <w:rsid w:val="00AB34A4"/>
    <w:rsid w:val="00AB6E11"/>
    <w:rsid w:val="00AC2FFF"/>
    <w:rsid w:val="00AD5B17"/>
    <w:rsid w:val="00AE0A52"/>
    <w:rsid w:val="00B02FE3"/>
    <w:rsid w:val="00B06FDC"/>
    <w:rsid w:val="00B10768"/>
    <w:rsid w:val="00B1771D"/>
    <w:rsid w:val="00B45B64"/>
    <w:rsid w:val="00B46CED"/>
    <w:rsid w:val="00B67B3B"/>
    <w:rsid w:val="00B752BF"/>
    <w:rsid w:val="00B86E36"/>
    <w:rsid w:val="00BB055C"/>
    <w:rsid w:val="00BC0117"/>
    <w:rsid w:val="00BC1441"/>
    <w:rsid w:val="00BD753C"/>
    <w:rsid w:val="00BE014D"/>
    <w:rsid w:val="00C30757"/>
    <w:rsid w:val="00C379D5"/>
    <w:rsid w:val="00C563BB"/>
    <w:rsid w:val="00C67981"/>
    <w:rsid w:val="00C706E8"/>
    <w:rsid w:val="00C8715A"/>
    <w:rsid w:val="00C91486"/>
    <w:rsid w:val="00CA5C3F"/>
    <w:rsid w:val="00CA61E7"/>
    <w:rsid w:val="00CD1D1B"/>
    <w:rsid w:val="00CD2364"/>
    <w:rsid w:val="00CD7094"/>
    <w:rsid w:val="00CE20E1"/>
    <w:rsid w:val="00CE685B"/>
    <w:rsid w:val="00CE7561"/>
    <w:rsid w:val="00D0127D"/>
    <w:rsid w:val="00D23401"/>
    <w:rsid w:val="00D25156"/>
    <w:rsid w:val="00D35EE2"/>
    <w:rsid w:val="00D467E7"/>
    <w:rsid w:val="00D7278E"/>
    <w:rsid w:val="00D95F86"/>
    <w:rsid w:val="00DA2D25"/>
    <w:rsid w:val="00DA5C53"/>
    <w:rsid w:val="00DB1394"/>
    <w:rsid w:val="00DC10A8"/>
    <w:rsid w:val="00DC2F31"/>
    <w:rsid w:val="00DE2041"/>
    <w:rsid w:val="00DE78DD"/>
    <w:rsid w:val="00DF0676"/>
    <w:rsid w:val="00DF1127"/>
    <w:rsid w:val="00E02A8A"/>
    <w:rsid w:val="00E428E8"/>
    <w:rsid w:val="00E640E5"/>
    <w:rsid w:val="00E6659C"/>
    <w:rsid w:val="00E83F9A"/>
    <w:rsid w:val="00E92046"/>
    <w:rsid w:val="00E96E92"/>
    <w:rsid w:val="00EC614F"/>
    <w:rsid w:val="00EE759F"/>
    <w:rsid w:val="00EF0CEB"/>
    <w:rsid w:val="00EF707C"/>
    <w:rsid w:val="00F14AB4"/>
    <w:rsid w:val="00F16EA7"/>
    <w:rsid w:val="00F2428C"/>
    <w:rsid w:val="00F24FC3"/>
    <w:rsid w:val="00F254C8"/>
    <w:rsid w:val="00F5690A"/>
    <w:rsid w:val="00F7090F"/>
    <w:rsid w:val="00F72A96"/>
    <w:rsid w:val="00F751D3"/>
    <w:rsid w:val="00F7552B"/>
    <w:rsid w:val="00F842D6"/>
    <w:rsid w:val="00FA5EBE"/>
    <w:rsid w:val="00FC0D4E"/>
    <w:rsid w:val="00FD1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7D6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"/>
    <w:basedOn w:val="Normalny"/>
    <w:link w:val="TekstpodstawowyZnak"/>
    <w:rsid w:val="007A7D66"/>
    <w:pPr>
      <w:spacing w:line="360" w:lineRule="auto"/>
    </w:pPr>
    <w:rPr>
      <w:sz w:val="22"/>
      <w:szCs w:val="20"/>
    </w:rPr>
  </w:style>
  <w:style w:type="paragraph" w:styleId="Tekstpodstawowy2">
    <w:name w:val="Body Text 2"/>
    <w:basedOn w:val="Normalny"/>
    <w:rsid w:val="007A7D66"/>
    <w:pPr>
      <w:spacing w:after="120" w:line="480" w:lineRule="auto"/>
    </w:pPr>
  </w:style>
  <w:style w:type="paragraph" w:customStyle="1" w:styleId="ZnakZnakZnak1ZnakZnakZnakZnakZnakZnak">
    <w:name w:val="Znak Znak Znak1 Znak Znak Znak Znak Znak Znak"/>
    <w:basedOn w:val="Normalny"/>
    <w:rsid w:val="000C1208"/>
    <w:rPr>
      <w:rFonts w:ascii="Arial" w:hAnsi="Arial" w:cs="Arial"/>
      <w:sz w:val="22"/>
      <w:szCs w:val="22"/>
    </w:rPr>
  </w:style>
  <w:style w:type="paragraph" w:customStyle="1" w:styleId="ZnakZnakZnak1ZnakZnakZnak">
    <w:name w:val="Znak Znak Znak1 Znak Znak Znak"/>
    <w:basedOn w:val="Normalny"/>
    <w:rsid w:val="00C706E8"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aliases w:val=" Znak Znak"/>
    <w:link w:val="Tekstpodstawowy"/>
    <w:rsid w:val="007F5055"/>
    <w:rPr>
      <w:sz w:val="22"/>
    </w:rPr>
  </w:style>
  <w:style w:type="paragraph" w:customStyle="1" w:styleId="ZnakZnakZnak1ZnakZnakZnak1">
    <w:name w:val="Znak Znak Znak1 Znak Znak Znak1"/>
    <w:basedOn w:val="Normalny"/>
    <w:rsid w:val="002F7FD1"/>
    <w:rPr>
      <w:rFonts w:ascii="Arial" w:hAnsi="Arial" w:cs="Arial"/>
      <w:sz w:val="22"/>
      <w:szCs w:val="22"/>
    </w:rPr>
  </w:style>
  <w:style w:type="character" w:styleId="Hipercze">
    <w:name w:val="Hyperlink"/>
    <w:basedOn w:val="Domylnaczcionkaakapitu"/>
    <w:rsid w:val="00D25156"/>
    <w:rPr>
      <w:color w:val="0000FF"/>
      <w:u w:val="single"/>
    </w:rPr>
  </w:style>
  <w:style w:type="paragraph" w:customStyle="1" w:styleId="ZnakZnakZnak1">
    <w:name w:val="Znak Znak Znak1"/>
    <w:basedOn w:val="Normalny"/>
    <w:rsid w:val="003552BD"/>
    <w:rPr>
      <w:rFonts w:ascii="Arial" w:hAnsi="Arial" w:cs="Arial"/>
      <w:sz w:val="22"/>
      <w:szCs w:val="22"/>
    </w:rPr>
  </w:style>
  <w:style w:type="paragraph" w:customStyle="1" w:styleId="ZnakZnak">
    <w:name w:val="Znak Znak"/>
    <w:basedOn w:val="Normalny"/>
    <w:rsid w:val="00DA2D25"/>
    <w:rPr>
      <w:rFonts w:ascii="Arial" w:hAnsi="Arial" w:cs="Arial"/>
      <w:sz w:val="22"/>
      <w:szCs w:val="22"/>
    </w:rPr>
  </w:style>
  <w:style w:type="paragraph" w:styleId="Akapitzlist">
    <w:name w:val="List Paragraph"/>
    <w:basedOn w:val="Normalny"/>
    <w:link w:val="AkapitzlistZnak"/>
    <w:uiPriority w:val="34"/>
    <w:qFormat/>
    <w:rsid w:val="002B10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2B105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01">
    <w:name w:val="fontstyle01"/>
    <w:basedOn w:val="Domylnaczcionkaakapitu"/>
    <w:rsid w:val="002B1055"/>
    <w:rPr>
      <w:rFonts w:ascii="Calibri" w:hAnsi="Calibri" w:cs="Calibri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1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6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75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89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863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wojag</cp:lastModifiedBy>
  <cp:revision>3</cp:revision>
  <cp:lastPrinted>2021-01-27T07:53:00Z</cp:lastPrinted>
  <dcterms:created xsi:type="dcterms:W3CDTF">2021-01-27T07:31:00Z</dcterms:created>
  <dcterms:modified xsi:type="dcterms:W3CDTF">2021-01-27T08:35:00Z</dcterms:modified>
</cp:coreProperties>
</file>