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4" w:rsidRDefault="00060953">
      <w:r>
        <w:rPr>
          <w:noProof/>
          <w:lang w:eastAsia="pl-PL"/>
        </w:rPr>
        <w:drawing>
          <wp:inline distT="0" distB="0" distL="0" distR="0">
            <wp:extent cx="5760720" cy="964702"/>
            <wp:effectExtent l="0" t="0" r="0" b="6985"/>
            <wp:docPr id="6" name="Obraz 6" descr="Znalezione obrazy dla zapytania logo rpo ÅwiÄ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rpo ÅwiÄtokrzysk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53" w:rsidRDefault="00060953"/>
    <w:p w:rsidR="00060953" w:rsidRP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77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60953">
        <w:rPr>
          <w:rFonts w:ascii="Times New Roman" w:eastAsia="Times New Roman" w:hAnsi="Times New Roman" w:cs="Times New Roman"/>
          <w:lang w:eastAsia="pl-PL"/>
        </w:rPr>
        <w:t>            </w:t>
      </w:r>
    </w:p>
    <w:p w:rsidR="00060953" w:rsidRP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0953" w:rsidRP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</w:t>
      </w:r>
      <w:r w:rsidRPr="00060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  <w:r w:rsidR="00771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7171F">
        <w:t xml:space="preserve">  - </w:t>
      </w:r>
      <w:r w:rsidR="0077171F" w:rsidRPr="0077171F">
        <w:rPr>
          <w:sz w:val="28"/>
          <w:szCs w:val="28"/>
        </w:rPr>
        <w:t>opis zamówienia</w:t>
      </w:r>
    </w:p>
    <w:p w:rsidR="00060953" w:rsidRP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0953" w:rsidRP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1) Ja/My niżej podpisani:</w:t>
      </w:r>
    </w:p>
    <w:p w:rsid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53" w:rsidRP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60953" w:rsidRP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060953" w:rsidRP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0953" w:rsidRPr="0077171F" w:rsidRDefault="00060953" w:rsidP="0077171F">
      <w:pPr>
        <w:widowControl w:val="0"/>
        <w:shd w:val="clear" w:color="auto" w:fill="FFFFFF"/>
        <w:spacing w:before="130" w:line="360" w:lineRule="auto"/>
        <w:jc w:val="center"/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 </w:t>
      </w:r>
      <w:r w:rsidRPr="00060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760401"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>Utworzenie Świetlicy Środowiskowej w Błogoszowi</w:t>
      </w:r>
      <w:r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>e”</w:t>
      </w:r>
      <w:r w:rsidRPr="00760401">
        <w:rPr>
          <w:rFonts w:eastAsia="Lucida Sans Unicode"/>
          <w:b/>
          <w:bCs/>
          <w:iCs/>
          <w:color w:val="000000"/>
          <w:spacing w:val="-3"/>
          <w:sz w:val="28"/>
          <w:szCs w:val="28"/>
          <w:lang w:eastAsia="pl-PL"/>
        </w:rPr>
        <w:tab/>
      </w:r>
      <w:r w:rsidRPr="00060953">
        <w:rPr>
          <w:b/>
          <w:bCs/>
          <w:iCs/>
          <w:color w:val="000000"/>
          <w:spacing w:val="-3"/>
          <w:sz w:val="24"/>
          <w:szCs w:val="24"/>
        </w:rPr>
        <w:t>Wyposażenie świetlicy środowiskowej w Błogoszowie.</w:t>
      </w:r>
    </w:p>
    <w:p w:rsidR="00060953" w:rsidRP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 wg poniższego asortymentu:</w:t>
      </w:r>
    </w:p>
    <w:tbl>
      <w:tblPr>
        <w:tblW w:w="9645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477"/>
        <w:gridCol w:w="5052"/>
        <w:gridCol w:w="850"/>
        <w:gridCol w:w="1701"/>
        <w:gridCol w:w="1565"/>
      </w:tblGrid>
      <w:tr w:rsidR="00060953" w:rsidRPr="00060953" w:rsidTr="005C1DD1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D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jednostkowa </w:t>
            </w:r>
            <w:r w:rsidR="00DC5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C5A2B" w:rsidRDefault="00DC5A2B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Suma </w:t>
            </w:r>
          </w:p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</w:tr>
      <w:tr w:rsidR="00060953" w:rsidRPr="00060953" w:rsidTr="00162A7C">
        <w:tc>
          <w:tcPr>
            <w:tcW w:w="96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953" w:rsidRPr="00060953" w:rsidRDefault="00060953" w:rsidP="00060953">
            <w:pPr>
              <w:tabs>
                <w:tab w:val="left" w:pos="284"/>
              </w:tabs>
              <w:jc w:val="center"/>
              <w:rPr>
                <w:b/>
              </w:rPr>
            </w:pPr>
            <w:r w:rsidRPr="00315A7A">
              <w:rPr>
                <w:b/>
              </w:rPr>
              <w:t>SALA 1- Wyposażeni</w:t>
            </w:r>
            <w:r>
              <w:rPr>
                <w:b/>
              </w:rPr>
              <w:t>e sali komputerowej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398" w:rsidRDefault="000F4546" w:rsidP="000609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04612">
              <w:rPr>
                <w:rFonts w:eastAsia="Times New Roman"/>
                <w:b/>
                <w:sz w:val="24"/>
                <w:szCs w:val="24"/>
              </w:rPr>
              <w:t xml:space="preserve">zestaw </w:t>
            </w:r>
            <w:r w:rsidR="004F4398">
              <w:rPr>
                <w:rFonts w:eastAsia="Times New Roman"/>
                <w:b/>
                <w:sz w:val="24"/>
                <w:szCs w:val="24"/>
              </w:rPr>
              <w:t>szafek</w:t>
            </w:r>
            <w:r w:rsidR="002109AE">
              <w:rPr>
                <w:rFonts w:eastAsia="Times New Roman"/>
              </w:rPr>
              <w:t xml:space="preserve"> o wymiarach :</w:t>
            </w:r>
          </w:p>
          <w:p w:rsidR="004F4398" w:rsidRDefault="004F4398" w:rsidP="000609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 m długości</w:t>
            </w:r>
          </w:p>
          <w:p w:rsidR="002109AE" w:rsidRPr="00060953" w:rsidRDefault="00176B70" w:rsidP="000609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76B70">
              <w:rPr>
                <w:rFonts w:eastAsia="Times New Roman"/>
              </w:rPr>
              <w:t xml:space="preserve">45cm </w:t>
            </w:r>
            <w:proofErr w:type="spellStart"/>
            <w:r w:rsidRPr="00176B70">
              <w:rPr>
                <w:rFonts w:eastAsia="Times New Roman"/>
              </w:rPr>
              <w:t>gębokość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634D52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4612" w:rsidRPr="004F4398" w:rsidRDefault="00060953" w:rsidP="00604612">
            <w:pPr>
              <w:tabs>
                <w:tab w:val="left" w:pos="1749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04612">
              <w:rPr>
                <w:rFonts w:eastAsia="Times New Roman"/>
                <w:b/>
                <w:sz w:val="24"/>
                <w:szCs w:val="24"/>
              </w:rPr>
              <w:t xml:space="preserve">stolik </w:t>
            </w:r>
            <w:r w:rsidR="00604612" w:rsidRPr="00604612">
              <w:rPr>
                <w:rFonts w:eastAsia="Times New Roman"/>
                <w:b/>
                <w:sz w:val="24"/>
                <w:szCs w:val="24"/>
              </w:rPr>
              <w:t xml:space="preserve"> szkolny  </w:t>
            </w:r>
            <w:r w:rsidRPr="00604612">
              <w:rPr>
                <w:rFonts w:eastAsia="Times New Roman"/>
                <w:b/>
                <w:sz w:val="24"/>
                <w:szCs w:val="24"/>
              </w:rPr>
              <w:t xml:space="preserve">120/80 </w:t>
            </w:r>
            <w:r w:rsidR="00604612" w:rsidRPr="00604612">
              <w:rPr>
                <w:rFonts w:eastAsia="Times New Roman"/>
                <w:b/>
                <w:sz w:val="24"/>
                <w:szCs w:val="24"/>
              </w:rPr>
              <w:tab/>
            </w:r>
          </w:p>
          <w:p w:rsidR="002109AE" w:rsidRDefault="002109AE" w:rsidP="002109AE">
            <w:pPr>
              <w:pStyle w:val="NormalnyWeb"/>
              <w:shd w:val="clear" w:color="auto" w:fill="FFFFFF"/>
              <w:spacing w:before="0" w:beforeAutospacing="0" w:after="171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Stelaż montowany z elementów.</w:t>
            </w:r>
          </w:p>
          <w:p w:rsidR="002109AE" w:rsidRPr="004F4398" w:rsidRDefault="002109AE" w:rsidP="004F4398">
            <w:pPr>
              <w:pStyle w:val="NormalnyWeb"/>
              <w:shd w:val="clear" w:color="auto" w:fill="FFFFFF"/>
              <w:spacing w:before="0" w:beforeAutospacing="0" w:after="171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Blat wykonany z </w:t>
            </w:r>
            <w:r w:rsidR="00604612">
              <w:rPr>
                <w:rFonts w:ascii="Arial" w:hAnsi="Arial" w:cs="Arial"/>
                <w:color w:val="000000"/>
              </w:rPr>
              <w:t>płyty</w:t>
            </w:r>
            <w:r>
              <w:rPr>
                <w:rFonts w:ascii="Arial" w:hAnsi="Arial" w:cs="Arial"/>
                <w:color w:val="000000"/>
              </w:rPr>
              <w:t xml:space="preserve"> laminowanej.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 szt.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176B70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604612" w:rsidRDefault="00060953" w:rsidP="0006095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604612">
              <w:rPr>
                <w:rFonts w:eastAsia="Times New Roman"/>
                <w:b/>
                <w:sz w:val="24"/>
                <w:szCs w:val="24"/>
              </w:rPr>
              <w:t xml:space="preserve"> krzesło obrotowe</w:t>
            </w:r>
          </w:p>
          <w:p w:rsidR="002109AE" w:rsidRPr="005108D7" w:rsidRDefault="002109AE" w:rsidP="000609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108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Fotel biurowy obrotowy ergonomiczny to doskonały wybór dla każdego, kto ceni sobie wygodę podczas pracy. Wysoka jakość wykonania i wykorzystanie najnowszych mechanizmów zapewnia niebywały komfort. </w:t>
            </w:r>
            <w:r w:rsidRPr="005108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Fotel posiada mechanizm </w:t>
            </w:r>
            <w:proofErr w:type="spellStart"/>
            <w:r w:rsidRPr="005108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Tilt</w:t>
            </w:r>
            <w:proofErr w:type="spellEnd"/>
            <w:r w:rsidRPr="005108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który daje możliwość swobodnego kołysania się. Fotel wyposażony w wysokiej jakości podnośnik </w:t>
            </w:r>
            <w:proofErr w:type="spellStart"/>
            <w:r w:rsidRPr="005108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Durable</w:t>
            </w:r>
            <w:proofErr w:type="spellEnd"/>
            <w:r w:rsidRPr="005108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Lift Premium System co zapewnia lepszą amortyzacje i trwałość.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14 </w:t>
            </w: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176B70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4612" w:rsidRPr="00176B70" w:rsidRDefault="00060953" w:rsidP="0006095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</w:t>
            </w:r>
            <w:r w:rsidRPr="00604612">
              <w:rPr>
                <w:rFonts w:eastAsia="Times New Roman"/>
                <w:b/>
                <w:sz w:val="24"/>
                <w:szCs w:val="24"/>
              </w:rPr>
              <w:t>rolety okienne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34D52" w:rsidRPr="00060953" w:rsidTr="00162A7C">
        <w:tc>
          <w:tcPr>
            <w:tcW w:w="96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4D52" w:rsidRPr="00060953" w:rsidRDefault="00634D52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34D52" w:rsidRPr="00060953" w:rsidRDefault="00634D52" w:rsidP="00634D52">
            <w:pPr>
              <w:tabs>
                <w:tab w:val="left" w:pos="284"/>
              </w:tabs>
              <w:jc w:val="center"/>
              <w:rPr>
                <w:b/>
              </w:rPr>
            </w:pPr>
            <w:r w:rsidRPr="0004233A">
              <w:rPr>
                <w:b/>
              </w:rPr>
              <w:t>SALA 2 – Wyposażenie Sali nr 2 oraz doposażenie pracowni do zajęć matematyczno- naukowo-techniczno-eksperymentalnie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4612" w:rsidRDefault="00705947" w:rsidP="00B822F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</w:t>
            </w:r>
            <w:r w:rsidRPr="00604612">
              <w:rPr>
                <w:rFonts w:eastAsia="Times New Roman"/>
                <w:b/>
                <w:sz w:val="24"/>
                <w:szCs w:val="24"/>
              </w:rPr>
              <w:t xml:space="preserve">telewizor  </w:t>
            </w:r>
            <w:proofErr w:type="spellStart"/>
            <w:r w:rsidRPr="00604612">
              <w:rPr>
                <w:rFonts w:eastAsia="Times New Roman"/>
                <w:b/>
                <w:sz w:val="24"/>
                <w:szCs w:val="24"/>
              </w:rPr>
              <w:t>philips</w:t>
            </w:r>
            <w:proofErr w:type="spellEnd"/>
            <w:r w:rsidRPr="00705947">
              <w:rPr>
                <w:rFonts w:eastAsia="Times New Roman"/>
              </w:rPr>
              <w:t xml:space="preserve"> </w:t>
            </w:r>
          </w:p>
          <w:p w:rsidR="00060953" w:rsidRPr="00060953" w:rsidRDefault="00705947" w:rsidP="00B822F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05947">
              <w:rPr>
                <w:rFonts w:eastAsia="Times New Roman"/>
              </w:rPr>
              <w:t xml:space="preserve">55 cali </w:t>
            </w:r>
            <w:r>
              <w:rPr>
                <w:rFonts w:eastAsia="Times New Roman"/>
              </w:rPr>
              <w:t xml:space="preserve">– z uchwytem na ścianę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705947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705947" w:rsidP="0070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05947">
              <w:rPr>
                <w:rFonts w:eastAsia="Times New Roman"/>
                <w:lang w:val="en-US"/>
              </w:rPr>
              <w:t xml:space="preserve"> </w:t>
            </w:r>
            <w:r w:rsidRPr="00604612">
              <w:rPr>
                <w:rFonts w:eastAsia="Times New Roman"/>
                <w:b/>
                <w:color w:val="000000" w:themeColor="text1"/>
                <w:lang w:val="en-US"/>
              </w:rPr>
              <w:t xml:space="preserve">Console  </w:t>
            </w:r>
            <w:r w:rsidRPr="00604612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PlayStation</w:t>
            </w:r>
            <w:r w:rsidRPr="0070594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 xml:space="preserve"> 4 Pro</w:t>
            </w:r>
            <w:r w:rsidRPr="00705947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705947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05947">
              <w:rPr>
                <w:rFonts w:eastAsia="Times New Roman"/>
                <w:lang w:val="en-US"/>
              </w:rPr>
              <w:t xml:space="preserve">1 </w:t>
            </w:r>
            <w:proofErr w:type="spellStart"/>
            <w:r w:rsidRPr="00705947">
              <w:rPr>
                <w:rFonts w:eastAsia="Times New Roman"/>
                <w:lang w:val="en-US"/>
              </w:rPr>
              <w:t>szt</w:t>
            </w:r>
            <w:proofErr w:type="spellEnd"/>
            <w:r w:rsidRPr="00705947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</w:tr>
      <w:tr w:rsidR="00634D52" w:rsidRPr="00060953" w:rsidTr="00604612">
        <w:trPr>
          <w:trHeight w:val="609"/>
        </w:trPr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4D52" w:rsidRPr="00705947" w:rsidRDefault="00634D52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612" w:rsidRDefault="00634D52" w:rsidP="00E24A92">
            <w:pPr>
              <w:pStyle w:val="Nagwek2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461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046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zutni</w:t>
            </w:r>
            <w:r w:rsidR="00E24A92" w:rsidRPr="006046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 multimedialny z ekranem </w:t>
            </w:r>
          </w:p>
          <w:p w:rsidR="00634D52" w:rsidRPr="004F4398" w:rsidRDefault="00AF67B2" w:rsidP="004F4398">
            <w:pPr>
              <w:pStyle w:val="Nagwek2"/>
              <w:spacing w:before="0"/>
              <w:rPr>
                <w:rFonts w:asciiTheme="minorHAnsi" w:eastAsia="Times New Roman" w:hAnsiTheme="minorHAnsi" w:cs="Arial"/>
                <w:b w:val="0"/>
                <w:color w:val="auto"/>
                <w:sz w:val="24"/>
                <w:szCs w:val="24"/>
                <w:lang w:eastAsia="pl-PL"/>
              </w:rPr>
            </w:pPr>
            <w:hyperlink r:id="rId6" w:history="1">
              <w:proofErr w:type="spellStart"/>
              <w:r w:rsidR="00E24A92" w:rsidRPr="00E24A92">
                <w:rPr>
                  <w:rFonts w:asciiTheme="minorHAnsi" w:eastAsia="Times New Roman" w:hAnsiTheme="minorHAnsi" w:cs="Arial"/>
                  <w:b w:val="0"/>
                  <w:color w:val="auto"/>
                  <w:sz w:val="24"/>
                  <w:szCs w:val="24"/>
                  <w:u w:val="single"/>
                  <w:lang w:eastAsia="pl-PL"/>
                </w:rPr>
                <w:t>BenQ</w:t>
              </w:r>
              <w:proofErr w:type="spellEnd"/>
              <w:r w:rsidR="00E24A92" w:rsidRPr="00E24A92">
                <w:rPr>
                  <w:rFonts w:asciiTheme="minorHAnsi" w:eastAsia="Times New Roman" w:hAnsiTheme="minorHAnsi" w:cs="Arial"/>
                  <w:b w:val="0"/>
                  <w:color w:val="auto"/>
                  <w:sz w:val="24"/>
                  <w:szCs w:val="24"/>
                  <w:u w:val="single"/>
                  <w:lang w:eastAsia="pl-PL"/>
                </w:rPr>
                <w:t xml:space="preserve"> TH550</w:t>
              </w:r>
            </w:hyperlink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4D52" w:rsidRPr="00060953" w:rsidRDefault="00E24A92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52" w:rsidRPr="00060953" w:rsidRDefault="00634D52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52" w:rsidRPr="00060953" w:rsidRDefault="00634D52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4748D5" w:rsidRDefault="00E24A92" w:rsidP="0016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48D5">
              <w:rPr>
                <w:rFonts w:eastAsia="Times New Roman"/>
                <w:b/>
                <w:sz w:val="24"/>
                <w:szCs w:val="24"/>
              </w:rPr>
              <w:t xml:space="preserve">Czas- </w:t>
            </w:r>
            <w:r w:rsidR="00634D52" w:rsidRPr="004748D5">
              <w:rPr>
                <w:rFonts w:eastAsia="Times New Roman"/>
                <w:b/>
                <w:sz w:val="24"/>
                <w:szCs w:val="24"/>
              </w:rPr>
              <w:t>zestaw dydaktyczny do kształtowa</w:t>
            </w:r>
            <w:r w:rsidR="00162A7C" w:rsidRPr="004748D5">
              <w:rPr>
                <w:rFonts w:eastAsia="Times New Roman"/>
                <w:b/>
                <w:sz w:val="24"/>
                <w:szCs w:val="24"/>
              </w:rPr>
              <w:t>nia pojęć związanych z czasem  z tablicą magnetyczną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Default="00162A7C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  <w:p w:rsidR="00796187" w:rsidRDefault="00796187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2A7C" w:rsidRPr="00060953" w:rsidRDefault="00162A7C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22F4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22F4" w:rsidRPr="00060953" w:rsidRDefault="00B822F4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A7C" w:rsidRPr="004748D5" w:rsidRDefault="004748D5" w:rsidP="000609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K</w:t>
            </w:r>
            <w:r w:rsidR="00B822F4" w:rsidRPr="004748D5">
              <w:rPr>
                <w:rFonts w:eastAsia="Times New Roman"/>
                <w:b/>
                <w:sz w:val="24"/>
                <w:szCs w:val="24"/>
              </w:rPr>
              <w:t xml:space="preserve">omplet gier planszowych: </w:t>
            </w:r>
          </w:p>
          <w:p w:rsidR="00162A7C" w:rsidRDefault="00B822F4" w:rsidP="000609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Twister,</w:t>
            </w:r>
            <w:r w:rsidR="004748D5">
              <w:rPr>
                <w:rFonts w:eastAsia="Times New Roman"/>
              </w:rPr>
              <w:t xml:space="preserve">1 </w:t>
            </w:r>
            <w:proofErr w:type="spellStart"/>
            <w:r w:rsidR="004748D5">
              <w:rPr>
                <w:rFonts w:eastAsia="Times New Roman"/>
              </w:rPr>
              <w:t>szt</w:t>
            </w:r>
            <w:proofErr w:type="spellEnd"/>
          </w:p>
          <w:p w:rsidR="00162A7C" w:rsidRDefault="00B822F4" w:rsidP="000609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zgaduj zgadula,</w:t>
            </w:r>
            <w:r w:rsidR="004748D5">
              <w:rPr>
                <w:rFonts w:eastAsia="Times New Roman"/>
              </w:rPr>
              <w:t xml:space="preserve"> 1 </w:t>
            </w:r>
            <w:proofErr w:type="spellStart"/>
            <w:r w:rsidR="004748D5">
              <w:rPr>
                <w:rFonts w:eastAsia="Times New Roman"/>
              </w:rPr>
              <w:t>szt</w:t>
            </w:r>
            <w:proofErr w:type="spellEnd"/>
          </w:p>
          <w:p w:rsidR="00162A7C" w:rsidRDefault="00B822F4" w:rsidP="000609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szachy</w:t>
            </w:r>
            <w:r w:rsidR="004748D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2</w:t>
            </w:r>
            <w:r w:rsidRPr="001E0D33">
              <w:rPr>
                <w:rFonts w:eastAsia="Times New Roman"/>
              </w:rPr>
              <w:t xml:space="preserve"> szt.,</w:t>
            </w:r>
            <w:r>
              <w:rPr>
                <w:rFonts w:eastAsia="Times New Roman"/>
              </w:rPr>
              <w:t xml:space="preserve"> </w:t>
            </w:r>
          </w:p>
          <w:p w:rsidR="00162A7C" w:rsidRDefault="00B822F4" w:rsidP="000609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zabawa w czytanie, </w:t>
            </w:r>
            <w:r w:rsidR="004748D5">
              <w:rPr>
                <w:rFonts w:eastAsia="Times New Roman"/>
              </w:rPr>
              <w:t xml:space="preserve">1 </w:t>
            </w:r>
            <w:proofErr w:type="spellStart"/>
            <w:r w:rsidR="004748D5">
              <w:rPr>
                <w:rFonts w:eastAsia="Times New Roman"/>
              </w:rPr>
              <w:t>szt</w:t>
            </w:r>
            <w:proofErr w:type="spellEnd"/>
          </w:p>
          <w:p w:rsidR="00162A7C" w:rsidRDefault="00B822F4" w:rsidP="000609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ortografia na wesoło</w:t>
            </w:r>
            <w:r w:rsidRPr="001E0D33">
              <w:rPr>
                <w:rFonts w:eastAsia="Times New Roman"/>
              </w:rPr>
              <w:t xml:space="preserve">, </w:t>
            </w:r>
            <w:r w:rsidR="004748D5">
              <w:rPr>
                <w:rFonts w:eastAsia="Times New Roman"/>
              </w:rPr>
              <w:t xml:space="preserve"> 1 </w:t>
            </w:r>
            <w:proofErr w:type="spellStart"/>
            <w:r w:rsidR="004748D5">
              <w:rPr>
                <w:rFonts w:eastAsia="Times New Roman"/>
              </w:rPr>
              <w:t>szt</w:t>
            </w:r>
            <w:proofErr w:type="spellEnd"/>
          </w:p>
          <w:p w:rsidR="00162A7C" w:rsidRDefault="00B822F4" w:rsidP="00162A7C">
            <w:pPr>
              <w:spacing w:after="0" w:line="240" w:lineRule="auto"/>
              <w:rPr>
                <w:rFonts w:eastAsia="Times New Roman"/>
              </w:rPr>
            </w:pPr>
            <w:r w:rsidRPr="001E0D33">
              <w:rPr>
                <w:rFonts w:eastAsia="Times New Roman"/>
              </w:rPr>
              <w:t>kim jestem</w:t>
            </w:r>
            <w:r>
              <w:rPr>
                <w:rFonts w:eastAsia="Times New Roman"/>
              </w:rPr>
              <w:t>,</w:t>
            </w:r>
            <w:r w:rsidR="004748D5">
              <w:rPr>
                <w:rFonts w:eastAsia="Times New Roman"/>
              </w:rPr>
              <w:t xml:space="preserve">  1 </w:t>
            </w:r>
            <w:proofErr w:type="spellStart"/>
            <w:r w:rsidR="004748D5">
              <w:rPr>
                <w:rFonts w:eastAsia="Times New Roman"/>
              </w:rPr>
              <w:t>szt</w:t>
            </w:r>
            <w:proofErr w:type="spellEnd"/>
          </w:p>
          <w:p w:rsidR="00796187" w:rsidRDefault="00162A7C" w:rsidP="00162A7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monopoli</w:t>
            </w:r>
            <w:r w:rsidR="004748D5">
              <w:rPr>
                <w:rFonts w:eastAsia="Times New Roman"/>
              </w:rPr>
              <w:t xml:space="preserve"> 1 </w:t>
            </w:r>
            <w:proofErr w:type="spellStart"/>
            <w:r w:rsidR="004748D5">
              <w:rPr>
                <w:rFonts w:eastAsia="Times New Roman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22F4" w:rsidRPr="00060953" w:rsidRDefault="00796187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2F4" w:rsidRPr="00060953" w:rsidRDefault="00B822F4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2F4" w:rsidRPr="00060953" w:rsidRDefault="00B822F4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796187" w:rsidRDefault="00634D52" w:rsidP="00060953">
            <w:pPr>
              <w:spacing w:after="0" w:line="240" w:lineRule="auto"/>
              <w:rPr>
                <w:rFonts w:eastAsia="Times New Roman"/>
                <w:b/>
              </w:rPr>
            </w:pPr>
            <w:r w:rsidRPr="00796187">
              <w:rPr>
                <w:rFonts w:eastAsia="Times New Roman"/>
                <w:b/>
              </w:rPr>
              <w:t xml:space="preserve">komplet do doświadczeń z magnetyzmu </w:t>
            </w:r>
          </w:p>
          <w:p w:rsidR="00796187" w:rsidRPr="00060953" w:rsidRDefault="00796187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FFFFFF"/>
              </w:rPr>
              <w:t>Umożliwia przeprowadzenie m.in. następujących doświadczeń: własności magnesów; właściwości biegunów; magnetyzm trwały i nie trwały; linie sił pól magnetycznych; pole magnetyczne; metale w polu magnetycznym.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796187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4748D5" w:rsidRDefault="00634D52" w:rsidP="00CB5FB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4748D5">
              <w:rPr>
                <w:rFonts w:eastAsia="Times New Roman"/>
                <w:b/>
                <w:sz w:val="24"/>
                <w:szCs w:val="24"/>
              </w:rPr>
              <w:t xml:space="preserve">Zestaw do budowania kształtów 2D i 3D </w:t>
            </w:r>
          </w:p>
          <w:p w:rsidR="00405208" w:rsidRDefault="00CB5FB0" w:rsidP="004052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Pomoc dydaktyczna świetnie sprawdzi się jako wprowadzenie do geometrii. Łącząc pręciki dostępne w trzech długościach, dzieci poznają takie podstawowe kształty jak: koło, kwadrat, prostokąt, trójkąt etc. Z dwóch różnych typów złączy zbudować można kształty 2-D, następnie połączyć je ze sobą tka, aby stworzyć kształt 3-D. Zestaw zawiera 129 elementów.</w:t>
            </w:r>
          </w:p>
          <w:p w:rsidR="00CB5FB0" w:rsidRPr="00405208" w:rsidRDefault="00CB5FB0" w:rsidP="0040520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Zestaw zawiera:</w:t>
            </w:r>
          </w:p>
          <w:p w:rsidR="00CB5FB0" w:rsidRDefault="00CB5FB0" w:rsidP="00CB5FB0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60 patyczków w 3 rozmiarach (ok 5.7cm, 8.9cm, 13.3cm)</w:t>
            </w:r>
          </w:p>
          <w:p w:rsidR="00CB5FB0" w:rsidRDefault="00CB5FB0" w:rsidP="00CB5FB0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20 krzywych</w:t>
            </w:r>
          </w:p>
          <w:p w:rsidR="00CB5FB0" w:rsidRDefault="00CB5FB0" w:rsidP="00CB5FB0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34 złączy ( ok. Ø 2.5cm)</w:t>
            </w:r>
          </w:p>
          <w:p w:rsidR="00CB5FB0" w:rsidRDefault="00CB5FB0" w:rsidP="00CB5FB0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15 dwustronnych kart pracy</w:t>
            </w:r>
          </w:p>
          <w:p w:rsidR="00CB5FB0" w:rsidRPr="00CB5FB0" w:rsidRDefault="00CB5FB0" w:rsidP="00CB5FB0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CB5FB0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604612" w:rsidRDefault="00634D52" w:rsidP="00CB5FB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04612">
              <w:rPr>
                <w:rFonts w:eastAsia="Times New Roman"/>
                <w:b/>
                <w:sz w:val="24"/>
                <w:szCs w:val="24"/>
              </w:rPr>
              <w:t xml:space="preserve">Bryły geometryczne -bryły wpisane </w:t>
            </w:r>
          </w:p>
          <w:p w:rsidR="00CB5FB0" w:rsidRPr="00CB5FB0" w:rsidRDefault="00CB5FB0" w:rsidP="00CB5FB0">
            <w:pPr>
              <w:spacing w:after="0" w:line="240" w:lineRule="auto"/>
              <w:rPr>
                <w:rFonts w:ascii="Arial" w:hAnsi="Arial" w:cs="Arial"/>
                <w:bCs/>
                <w:color w:val="444444"/>
                <w:sz w:val="20"/>
                <w:szCs w:val="20"/>
                <w:shd w:val="clear" w:color="auto" w:fill="FFFFFF"/>
              </w:rPr>
            </w:pPr>
            <w:r w:rsidRPr="00CB5FB0">
              <w:rPr>
                <w:rFonts w:ascii="Arial" w:hAnsi="Arial" w:cs="Arial"/>
                <w:bCs/>
                <w:color w:val="444444"/>
                <w:sz w:val="20"/>
                <w:szCs w:val="20"/>
                <w:shd w:val="clear" w:color="auto" w:fill="FFFFFF"/>
              </w:rPr>
              <w:t>Bryły szkieletowe - bryły matematyczne - zestaw 7 brył szkieletowych</w:t>
            </w:r>
          </w:p>
          <w:p w:rsidR="00CB5FB0" w:rsidRPr="00CB5FB0" w:rsidRDefault="00CB5FB0" w:rsidP="00CB5FB0">
            <w:pPr>
              <w:pStyle w:val="NormalnyWeb"/>
              <w:shd w:val="clear" w:color="auto" w:fill="FFFFFF"/>
              <w:spacing w:before="274" w:beforeAutospacing="0" w:after="274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B5FB0">
              <w:rPr>
                <w:rFonts w:ascii="Arial" w:hAnsi="Arial" w:cs="Arial"/>
                <w:bCs/>
                <w:color w:val="444444"/>
                <w:sz w:val="20"/>
                <w:szCs w:val="20"/>
              </w:rPr>
              <w:t>W skład zestawu wchodzą</w:t>
            </w:r>
            <w:r w:rsidRPr="00CB5FB0">
              <w:rPr>
                <w:rFonts w:ascii="Arial" w:hAnsi="Arial" w:cs="Arial"/>
                <w:color w:val="444444"/>
                <w:sz w:val="20"/>
                <w:szCs w:val="20"/>
              </w:rPr>
              <w:t>:</w:t>
            </w:r>
          </w:p>
          <w:p w:rsidR="00CB5FB0" w:rsidRPr="004748D5" w:rsidRDefault="00CB5FB0" w:rsidP="004748D5">
            <w:pPr>
              <w:pStyle w:val="NormalnyWeb"/>
              <w:shd w:val="clear" w:color="auto" w:fill="FFFFFF"/>
              <w:spacing w:before="274" w:beforeAutospacing="0" w:after="274" w:afterAutospacing="0"/>
              <w:rPr>
                <w:rFonts w:ascii="Arial" w:hAnsi="Arial" w:cs="Arial"/>
                <w:color w:val="444444"/>
                <w:sz w:val="27"/>
                <w:szCs w:val="27"/>
              </w:rPr>
            </w:pPr>
            <w:r w:rsidRPr="00CB5FB0">
              <w:rPr>
                <w:rFonts w:ascii="Arial" w:hAnsi="Arial" w:cs="Arial"/>
                <w:color w:val="444444"/>
                <w:sz w:val="20"/>
                <w:szCs w:val="20"/>
              </w:rPr>
              <w:t>sześcian, prostopadłościan, graniastosłup o podstawie trójkąta, graniastosłup o podstawie sześciokąta oraz czworościan, ostrosłup o podstawie trójkąta, ostrosłup o podstawie sześciokąta</w:t>
            </w:r>
            <w:r>
              <w:rPr>
                <w:rFonts w:ascii="Arial" w:hAnsi="Arial" w:cs="Arial"/>
                <w:color w:val="444444"/>
                <w:sz w:val="27"/>
                <w:szCs w:val="27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CB5FB0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176B70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FB0" w:rsidRPr="004748D5" w:rsidRDefault="00634D52" w:rsidP="004748D5">
            <w:pPr>
              <w:pStyle w:val="Nagwek1"/>
              <w:shd w:val="clear" w:color="auto" w:fill="FFFFFF"/>
              <w:spacing w:after="120"/>
              <w:rPr>
                <w:rFonts w:asciiTheme="minorHAnsi" w:eastAsia="Times New Roman" w:hAnsiTheme="minorHAnsi" w:cs="Arial"/>
                <w:b w:val="0"/>
                <w:color w:val="auto"/>
                <w:kern w:val="36"/>
                <w:sz w:val="22"/>
                <w:szCs w:val="22"/>
                <w:lang w:eastAsia="pl-PL"/>
              </w:rPr>
            </w:pPr>
            <w:r w:rsidRPr="00604612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Waga matemat</w:t>
            </w:r>
            <w:r w:rsidR="00705947" w:rsidRPr="00604612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yczna</w:t>
            </w:r>
            <w:r w:rsidR="00705947" w:rsidRPr="00705947">
              <w:rPr>
                <w:rFonts w:asciiTheme="minorHAnsi" w:eastAsia="Times New Roman" w:hAnsiTheme="minorHAnsi"/>
                <w:b w:val="0"/>
                <w:color w:val="auto"/>
                <w:sz w:val="22"/>
                <w:szCs w:val="22"/>
              </w:rPr>
              <w:t xml:space="preserve">  - </w:t>
            </w:r>
            <w:r w:rsidR="00705947" w:rsidRPr="00705947">
              <w:rPr>
                <w:rFonts w:asciiTheme="minorHAnsi" w:eastAsia="Times New Roman" w:hAnsiTheme="minorHAnsi" w:cs="Arial"/>
                <w:b w:val="0"/>
                <w:color w:val="auto"/>
                <w:kern w:val="36"/>
                <w:sz w:val="22"/>
                <w:szCs w:val="22"/>
                <w:lang w:eastAsia="pl-PL"/>
              </w:rPr>
              <w:t>Waga do nauki liczenia dla dzieci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176B70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A04BD3" w:rsidRDefault="00634D52" w:rsidP="00A04BD3">
            <w:pPr>
              <w:spacing w:after="0" w:line="240" w:lineRule="auto"/>
              <w:rPr>
                <w:rFonts w:eastAsia="Times New Roman"/>
                <w:b/>
              </w:rPr>
            </w:pPr>
            <w:r w:rsidRPr="00A04BD3">
              <w:rPr>
                <w:rFonts w:eastAsia="Times New Roman"/>
                <w:b/>
              </w:rPr>
              <w:t xml:space="preserve">Ułamki - kule i sześciany </w:t>
            </w:r>
          </w:p>
          <w:p w:rsidR="00A04BD3" w:rsidRPr="00060953" w:rsidRDefault="00A04BD3" w:rsidP="00A0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Ten trójwymiarowy zestaw wspomaga nie tylko naukę ułamków, ale również pozwala prezentować temat ułamków dziesiętnych oraz procentów. Każdy pełny blok ma średnicę 8cm.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Każdy indywidualny element jest oznaczony przez ułamek, procent oraz ułamek dziesiętny. Specjalne pojemniki pozwalają na utrzymanie kul w odpowiedniej pozycji.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A04BD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4BD3" w:rsidRPr="00604612" w:rsidRDefault="00634D52" w:rsidP="000609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04612">
              <w:rPr>
                <w:rFonts w:eastAsia="Times New Roman"/>
                <w:b/>
                <w:sz w:val="24"/>
                <w:szCs w:val="24"/>
              </w:rPr>
              <w:t>Rozszerzenie - zestawy pojemników</w:t>
            </w:r>
            <w:r w:rsidR="00A04BD3" w:rsidRPr="00604612">
              <w:rPr>
                <w:rFonts w:eastAsia="Times New Roman"/>
                <w:b/>
                <w:sz w:val="24"/>
                <w:szCs w:val="24"/>
              </w:rPr>
              <w:t xml:space="preserve"> do badania objętości </w:t>
            </w:r>
          </w:p>
          <w:p w:rsidR="003439E9" w:rsidRPr="003439E9" w:rsidRDefault="003439E9" w:rsidP="003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E9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pl-PL"/>
              </w:rPr>
              <w:t>Wypełnij sześć przeźroczystych pojemników o różnych kształtach wodą lub kaszą, aby doświadczyć związku pomiędzy objętością, pojemnością, masą i kształtem.</w:t>
            </w:r>
            <w:r w:rsidRPr="003439E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3439E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3439E9">
              <w:rPr>
                <w:rFonts w:ascii="Arial" w:eastAsia="Times New Roman" w:hAnsi="Arial" w:cs="Arial"/>
                <w:b/>
                <w:bCs/>
                <w:sz w:val="21"/>
                <w:szCs w:val="21"/>
                <w:shd w:val="clear" w:color="auto" w:fill="FFFFFF"/>
                <w:lang w:eastAsia="pl-PL"/>
              </w:rPr>
              <w:t>Zbiorniczki posiadają pojemność od 0,25 litra do 1,0 litra:</w:t>
            </w:r>
          </w:p>
          <w:p w:rsidR="003439E9" w:rsidRPr="003439E9" w:rsidRDefault="003439E9" w:rsidP="003439E9">
            <w:pPr>
              <w:numPr>
                <w:ilvl w:val="0"/>
                <w:numId w:val="1"/>
              </w:numPr>
              <w:shd w:val="clear" w:color="auto" w:fill="FFFFFF"/>
              <w:spacing w:before="51" w:after="51" w:line="240" w:lineRule="auto"/>
              <w:ind w:left="308" w:right="5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39E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sześcian o pojemności 1,0 litra</w:t>
            </w:r>
          </w:p>
          <w:p w:rsidR="003439E9" w:rsidRPr="003439E9" w:rsidRDefault="003439E9" w:rsidP="003439E9">
            <w:pPr>
              <w:numPr>
                <w:ilvl w:val="0"/>
                <w:numId w:val="1"/>
              </w:numPr>
              <w:shd w:val="clear" w:color="auto" w:fill="FFFFFF"/>
              <w:spacing w:before="51" w:after="51" w:line="240" w:lineRule="auto"/>
              <w:ind w:left="308" w:right="5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39E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sześcian o pojemności 0,5 litra</w:t>
            </w:r>
          </w:p>
          <w:p w:rsidR="003439E9" w:rsidRPr="003439E9" w:rsidRDefault="003439E9" w:rsidP="003439E9">
            <w:pPr>
              <w:numPr>
                <w:ilvl w:val="0"/>
                <w:numId w:val="1"/>
              </w:numPr>
              <w:shd w:val="clear" w:color="auto" w:fill="FFFFFF"/>
              <w:spacing w:before="51" w:after="51" w:line="240" w:lineRule="auto"/>
              <w:ind w:left="308" w:right="5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39E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walec o pojemności 1,0 litra</w:t>
            </w:r>
          </w:p>
          <w:p w:rsidR="003439E9" w:rsidRPr="003439E9" w:rsidRDefault="003439E9" w:rsidP="003439E9">
            <w:pPr>
              <w:numPr>
                <w:ilvl w:val="0"/>
                <w:numId w:val="1"/>
              </w:numPr>
              <w:shd w:val="clear" w:color="auto" w:fill="FFFFFF"/>
              <w:spacing w:before="51" w:after="51" w:line="240" w:lineRule="auto"/>
              <w:ind w:left="308" w:right="5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39E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walec o pojemności 0,5 litra</w:t>
            </w:r>
          </w:p>
          <w:p w:rsidR="003439E9" w:rsidRPr="003439E9" w:rsidRDefault="003439E9" w:rsidP="003439E9">
            <w:pPr>
              <w:numPr>
                <w:ilvl w:val="0"/>
                <w:numId w:val="1"/>
              </w:numPr>
              <w:shd w:val="clear" w:color="auto" w:fill="FFFFFF"/>
              <w:spacing w:before="51" w:after="51" w:line="240" w:lineRule="auto"/>
              <w:ind w:left="308" w:right="5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39E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graniastosłup o podstawie trójkąta o pojemności 0,5 litra</w:t>
            </w:r>
          </w:p>
          <w:p w:rsidR="00060953" w:rsidRPr="003439E9" w:rsidRDefault="003439E9" w:rsidP="003439E9">
            <w:pPr>
              <w:numPr>
                <w:ilvl w:val="0"/>
                <w:numId w:val="1"/>
              </w:numPr>
              <w:shd w:val="clear" w:color="auto" w:fill="FFFFFF"/>
              <w:spacing w:before="51" w:after="51" w:line="240" w:lineRule="auto"/>
              <w:ind w:left="308" w:right="51"/>
              <w:rPr>
                <w:rFonts w:ascii="Arial" w:eastAsia="Times New Roman" w:hAnsi="Arial" w:cs="Arial"/>
                <w:color w:val="6C6038"/>
                <w:sz w:val="21"/>
                <w:szCs w:val="21"/>
                <w:lang w:eastAsia="pl-PL"/>
              </w:rPr>
            </w:pPr>
            <w:r w:rsidRPr="003439E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graniastosłup o podstawie trójkąta o pojemności 0,25 litra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3439E9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604612" w:rsidRDefault="00634D52" w:rsidP="003439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04612">
              <w:rPr>
                <w:rFonts w:eastAsia="Times New Roman"/>
                <w:b/>
                <w:sz w:val="24"/>
                <w:szCs w:val="24"/>
              </w:rPr>
              <w:t xml:space="preserve">Liczydło matematyczne z </w:t>
            </w:r>
            <w:proofErr w:type="spellStart"/>
            <w:r w:rsidRPr="00604612">
              <w:rPr>
                <w:rFonts w:eastAsia="Times New Roman"/>
                <w:b/>
                <w:sz w:val="24"/>
                <w:szCs w:val="24"/>
              </w:rPr>
              <w:t>talicą</w:t>
            </w:r>
            <w:proofErr w:type="spellEnd"/>
            <w:r w:rsidRPr="00604612">
              <w:rPr>
                <w:rFonts w:eastAsia="Times New Roman"/>
                <w:b/>
                <w:sz w:val="24"/>
                <w:szCs w:val="24"/>
              </w:rPr>
              <w:t xml:space="preserve"> magnetyczną </w:t>
            </w:r>
          </w:p>
          <w:p w:rsidR="003439E9" w:rsidRPr="003439E9" w:rsidRDefault="003439E9" w:rsidP="00C5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E9">
              <w:rPr>
                <w:rFonts w:ascii="Arial" w:hAnsi="Arial" w:cs="Arial"/>
                <w:shd w:val="clear" w:color="auto" w:fill="FFFFFF"/>
              </w:rPr>
              <w:t xml:space="preserve">Liczydło i tablica magnetyczna w jednym. Z jednej strony znajduje się 10 rzędów korali (po 5 w każdym kolorze), zaś z drugiej tablica magnetyczna </w:t>
            </w:r>
            <w:proofErr w:type="spellStart"/>
            <w:r w:rsidRPr="003439E9">
              <w:rPr>
                <w:rFonts w:ascii="Arial" w:hAnsi="Arial" w:cs="Arial"/>
                <w:shd w:val="clear" w:color="auto" w:fill="FFFFFF"/>
              </w:rPr>
              <w:t>suchościeralna</w:t>
            </w:r>
            <w:proofErr w:type="spellEnd"/>
            <w:r w:rsidRPr="003439E9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C574D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43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43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1DD1" w:rsidRPr="00604612" w:rsidRDefault="00634D52" w:rsidP="005C1DD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04612">
              <w:rPr>
                <w:rFonts w:eastAsia="Times New Roman"/>
                <w:b/>
                <w:sz w:val="24"/>
                <w:szCs w:val="24"/>
              </w:rPr>
              <w:t xml:space="preserve">Bryły geometryczne obrotowe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5C1DD1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1DD1" w:rsidRPr="00604612" w:rsidRDefault="00634D52" w:rsidP="005C1DD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04612">
              <w:rPr>
                <w:rFonts w:eastAsia="Times New Roman"/>
                <w:b/>
                <w:sz w:val="24"/>
                <w:szCs w:val="24"/>
              </w:rPr>
              <w:t xml:space="preserve">Klosz próżniowy z </w:t>
            </w:r>
            <w:proofErr w:type="spellStart"/>
            <w:r w:rsidRPr="00604612">
              <w:rPr>
                <w:rFonts w:eastAsia="Times New Roman"/>
                <w:b/>
                <w:sz w:val="24"/>
                <w:szCs w:val="24"/>
              </w:rPr>
              <w:t>monometrem</w:t>
            </w:r>
            <w:proofErr w:type="spellEnd"/>
            <w:r w:rsidRPr="00604612">
              <w:rPr>
                <w:rFonts w:eastAsia="Times New Roman"/>
                <w:b/>
                <w:sz w:val="24"/>
                <w:szCs w:val="24"/>
              </w:rPr>
              <w:t xml:space="preserve"> i dzwonkiem elektrycznym</w:t>
            </w:r>
          </w:p>
          <w:p w:rsidR="005C1DD1" w:rsidRDefault="005C1DD1" w:rsidP="005C1DD1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Komplet przy współpracy z pompką próżniową (nie wchodzi w skład wyrobu) umożliwia doskonałą ilustrację prawa fizyki mówiącego, iż dźwięk nie może się rozchodzić w próżni – w miarę zmniejszania się ciśnienia w kloszu dźwięk dzwonka zanika.</w:t>
            </w:r>
          </w:p>
          <w:p w:rsidR="005C1DD1" w:rsidRDefault="005C1DD1" w:rsidP="005C1DD1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Klosz szklany wyposażony w manometr, dostarczany jest wraz z podstawą i gumową uszczelką, co efektywnie zwiększa wydajność procesu odprowadzania powietrza z klosza.</w:t>
            </w:r>
          </w:p>
          <w:p w:rsidR="00060953" w:rsidRPr="005C1DD1" w:rsidRDefault="005C1DD1" w:rsidP="005C1DD1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Średnica zewnętrzna klosza 190mm, średnica wewnętrzna 172mm.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5C1DD1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1DD1" w:rsidRPr="005C1DD1" w:rsidRDefault="00634D52" w:rsidP="000609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C1DD1">
              <w:rPr>
                <w:rFonts w:eastAsia="Times New Roman"/>
                <w:b/>
                <w:sz w:val="24"/>
                <w:szCs w:val="24"/>
              </w:rPr>
              <w:t xml:space="preserve">Energia odnawialna - zestaw </w:t>
            </w:r>
          </w:p>
          <w:p w:rsidR="005C1DD1" w:rsidRPr="005C1DD1" w:rsidRDefault="005C1DD1" w:rsidP="005C1DD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br/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Zestaw zawiera </w:t>
            </w:r>
            <w:r w:rsidRPr="005C1DD1">
              <w:rPr>
                <w:rStyle w:val="Pogrubienie"/>
                <w:rFonts w:ascii="Tahoma" w:hAnsi="Tahoma" w:cs="Tahoma"/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pomoce dydaktyczne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, które  w optymalny sposób prezentują pojęcie czystej energii.</w:t>
            </w:r>
          </w:p>
          <w:p w:rsidR="005C1DD1" w:rsidRDefault="005C1DD1" w:rsidP="005C1DD1">
            <w:pPr>
              <w:pStyle w:val="NormalnyWeb"/>
              <w:shd w:val="clear" w:color="auto" w:fill="FFFFFF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W skład zestawu wchodzą m.in.: odwracalne ogniwo paliwowe na podstawie, podwójne pojemniki na podstawie oznaczone H2 i O2 do magazynowania wodoru i tlenu wytwarzanych w procesie elektrolizy, rurki i przewody połączeniowe, śmigło na podstawce, turbina wiatrowa, pojemnik na baterie oraz ogniwo fotowoltaiczne (tzw. bateria słoneczna).</w:t>
            </w:r>
          </w:p>
          <w:p w:rsidR="005C1DD1" w:rsidRDefault="005C1DD1" w:rsidP="00060953">
            <w:pPr>
              <w:spacing w:after="0" w:line="240" w:lineRule="auto"/>
              <w:rPr>
                <w:rFonts w:eastAsia="Times New Roman"/>
              </w:rPr>
            </w:pPr>
          </w:p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5C1DD1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1DD1" w:rsidRDefault="00634D52" w:rsidP="005C1DD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C1DD1">
              <w:rPr>
                <w:rFonts w:eastAsia="Times New Roman"/>
                <w:b/>
                <w:sz w:val="24"/>
                <w:szCs w:val="24"/>
              </w:rPr>
              <w:t xml:space="preserve">Elektroskop </w:t>
            </w:r>
          </w:p>
          <w:p w:rsidR="005C1DD1" w:rsidRPr="005C1DD1" w:rsidRDefault="005C1DD1" w:rsidP="005C1DD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C1D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Elektroskop jest pomocą dydaktyczną do doświadczeń z elektrostatyki, służy do wykazywania stanu naelektryzowania ciał. </w:t>
            </w:r>
            <w:r w:rsidRPr="005C1D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br/>
            </w:r>
            <w:r w:rsidRPr="005C1D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br/>
              <w:t>Zastosowanie przyrządu:</w:t>
            </w:r>
          </w:p>
          <w:p w:rsidR="005C1DD1" w:rsidRPr="005C1DD1" w:rsidRDefault="005C1DD1" w:rsidP="005C1D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5C1D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demonstrowanie zjawiska przewodnictwa</w:t>
            </w:r>
          </w:p>
          <w:p w:rsidR="005C1DD1" w:rsidRPr="005C1DD1" w:rsidRDefault="005C1DD1" w:rsidP="005C1D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5C1D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określenie znaku ładunku elektrycznego</w:t>
            </w:r>
          </w:p>
          <w:p w:rsidR="005C1DD1" w:rsidRPr="005C1DD1" w:rsidRDefault="005C1DD1" w:rsidP="005C1D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5C1D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demonstrowanie zjawiska indukcji elektrostatycznej</w:t>
            </w:r>
          </w:p>
          <w:p w:rsidR="005C1DD1" w:rsidRPr="005C1DD1" w:rsidRDefault="005C1DD1" w:rsidP="005C1D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5C1D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lastRenderedPageBreak/>
              <w:t>zasada działania kondensatora</w:t>
            </w:r>
          </w:p>
          <w:p w:rsidR="005C1DD1" w:rsidRPr="005C1DD1" w:rsidRDefault="005C1DD1" w:rsidP="005C1DD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5C1D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Przyrząd ten przeznaczony jest do użytku jako pomoc dydaktyczna we wszystkich typach szkół.</w:t>
            </w:r>
          </w:p>
          <w:p w:rsidR="005C1DD1" w:rsidRPr="004F4398" w:rsidRDefault="005C1DD1" w:rsidP="004F43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5C1D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wymiar: 85x125x210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1B5DD8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 szt.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604612" w:rsidRDefault="00634D52" w:rsidP="001B5DD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04612">
              <w:rPr>
                <w:rFonts w:eastAsia="Times New Roman"/>
                <w:b/>
                <w:sz w:val="24"/>
                <w:szCs w:val="24"/>
              </w:rPr>
              <w:t xml:space="preserve">Elektrolizer - przyrząd do elektrolizy z żarówką i przełącznikiem </w:t>
            </w:r>
          </w:p>
          <w:p w:rsidR="001B5DD8" w:rsidRPr="001B5DD8" w:rsidRDefault="001B5DD8" w:rsidP="001B5D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1B5DD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Pomoc dydaktyczna umożliwiająca przeprowadzenie elektrolizy. Naczynie umieszczamy na podstawce zawierającej żaróweczkę, przełącznik oraz gniazda do wpięcia amperomierza.  </w:t>
            </w:r>
          </w:p>
          <w:p w:rsidR="001B5DD8" w:rsidRPr="001B5DD8" w:rsidRDefault="001B5DD8" w:rsidP="001B5D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1B5DD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Przyrząd do elektrolizy wody, złożony z podstawy energetycznej, naczynia szklanego oraz słupków montażowych z kompletem elektrod. Wśród nich znajdują się:</w:t>
            </w:r>
          </w:p>
          <w:p w:rsidR="001B5DD8" w:rsidRPr="001B5DD8" w:rsidRDefault="001B5DD8" w:rsidP="001B5D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1B5DD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elektroda stalowa - 2 szt. (19 x 100 mm)</w:t>
            </w:r>
          </w:p>
          <w:p w:rsidR="001B5DD8" w:rsidRPr="001B5DD8" w:rsidRDefault="001B5DD8" w:rsidP="001B5D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1B5DD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elektroda miedziana - 2 szt. (19 x 100 mm)</w:t>
            </w:r>
          </w:p>
          <w:p w:rsidR="001B5DD8" w:rsidRPr="001B5DD8" w:rsidRDefault="001B5DD8" w:rsidP="001B5D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1B5DD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elektroda ołowiana - 2 szt. (19 x 100 mm)</w:t>
            </w:r>
          </w:p>
          <w:p w:rsidR="001B5DD8" w:rsidRPr="001B5DD8" w:rsidRDefault="001B5DD8" w:rsidP="001B5D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1B5DD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elektroda węglowa - 2 szt. (fi 6 x 100 mm)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Default="00060953" w:rsidP="0063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5DD8" w:rsidRPr="00060953" w:rsidRDefault="001B5DD8" w:rsidP="0063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398" w:rsidRDefault="00634D52" w:rsidP="004F439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604612">
              <w:rPr>
                <w:rFonts w:eastAsia="Times New Roman"/>
                <w:b/>
                <w:sz w:val="24"/>
                <w:szCs w:val="24"/>
              </w:rPr>
              <w:t>Dysk Newtona z napędem</w:t>
            </w:r>
            <w:r w:rsidR="001B5DD8" w:rsidRPr="0060461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04612">
              <w:rPr>
                <w:rFonts w:eastAsia="Times New Roman"/>
                <w:b/>
                <w:sz w:val="24"/>
                <w:szCs w:val="24"/>
              </w:rPr>
              <w:t xml:space="preserve">ręcznym </w:t>
            </w:r>
          </w:p>
          <w:p w:rsidR="001B5DD8" w:rsidRPr="004F4398" w:rsidRDefault="001B5DD8" w:rsidP="004F439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Krążek barw Newtona z ręczną wirownicą. </w:t>
            </w:r>
          </w:p>
          <w:p w:rsidR="001B5DD8" w:rsidRDefault="001B5DD8" w:rsidP="001B5DD8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W momencie obracania krążka, barwy zlewają się ze sobą, a oko jest niezdolne do szybkiej reakcji i widzi jedynie zmieszane barwy tworzące biel. Krążek Newtona to koło podzielone na sektory o barwach tęczy. </w:t>
            </w:r>
          </w:p>
          <w:p w:rsidR="001B5DD8" w:rsidRDefault="001B5DD8" w:rsidP="001B5DD8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Gdy wprawimy go w szybki ruch obrotowy, przestajemy widzieć poszczególne barwne sektory. Cała powierzchnia wydaje się mieć barwę zbliżoną do białej. W ten sposób, między innymi, Newton pokazał, że światło białe jest mieszaniną światła o różnych barwach.</w:t>
            </w:r>
          </w:p>
          <w:p w:rsidR="001B5DD8" w:rsidRDefault="001B5DD8" w:rsidP="001B5DD8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Wymiary podstawy: 24cm x 20cm</w:t>
            </w:r>
          </w:p>
          <w:p w:rsidR="00060953" w:rsidRPr="001B5DD8" w:rsidRDefault="001B5DD8" w:rsidP="001B5DD8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Wysokość całości: 31cm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1B5DD8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1B5DD8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4F4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1B5D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208" w:rsidRPr="004F4398" w:rsidRDefault="00634D52" w:rsidP="004F4398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</w:rPr>
            </w:pPr>
            <w:r w:rsidRPr="004F4398">
              <w:rPr>
                <w:rFonts w:eastAsia="Times New Roman"/>
              </w:rPr>
              <w:t>Model budowy przestrzennej DNA</w:t>
            </w:r>
            <w:r w:rsidR="0000327F" w:rsidRPr="004F4398">
              <w:rPr>
                <w:rFonts w:eastAsia="Times New Roman"/>
              </w:rPr>
              <w:t xml:space="preserve"> – </w:t>
            </w:r>
            <w:proofErr w:type="spellStart"/>
            <w:r w:rsidR="0000327F" w:rsidRPr="004F4398">
              <w:rPr>
                <w:rFonts w:eastAsia="Times New Roman"/>
              </w:rPr>
              <w:t>szt</w:t>
            </w:r>
            <w:proofErr w:type="spellEnd"/>
            <w:r w:rsidR="0000327F" w:rsidRPr="004F4398">
              <w:rPr>
                <w:rFonts w:eastAsia="Times New Roman"/>
              </w:rPr>
              <w:t xml:space="preserve"> .5</w:t>
            </w:r>
            <w:r w:rsidR="004F4398" w:rsidRPr="004F4398">
              <w:rPr>
                <w:rFonts w:eastAsia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398" w:rsidRDefault="00634D52" w:rsidP="004F439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C228F">
              <w:rPr>
                <w:rFonts w:eastAsia="Times New Roman"/>
                <w:b/>
                <w:sz w:val="24"/>
                <w:szCs w:val="24"/>
              </w:rPr>
              <w:t xml:space="preserve">Zestaw do destylacji ze statywem </w:t>
            </w:r>
          </w:p>
          <w:p w:rsidR="004F4398" w:rsidRPr="004F4398" w:rsidRDefault="00CC228F" w:rsidP="004F439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C228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Zestaw pozwala w bezpieczny sposób przeprowadzić doświadczenia zawiązane z destylacją. Uczeń może w łatwy sposób zbadać efektywność chłodzenia wodą oraz zapoznać się z procesem rozdzielnia płynów przy wykorzystaniu różnicy temperatury </w:t>
            </w:r>
            <w:r w:rsidRPr="00CC228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lastRenderedPageBreak/>
              <w:t>wrzenia.</w:t>
            </w:r>
          </w:p>
          <w:p w:rsidR="00060953" w:rsidRPr="00CC228F" w:rsidRDefault="00CC228F" w:rsidP="004F43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604612">
              <w:rPr>
                <w:rFonts w:ascii="Tahoma" w:eastAsia="Times New Roman" w:hAnsi="Tahoma" w:cs="Tahoma"/>
                <w:bCs/>
                <w:color w:val="000000"/>
                <w:sz w:val="21"/>
                <w:lang w:eastAsia="pl-PL"/>
              </w:rPr>
              <w:t>System SVS</w:t>
            </w:r>
            <w:r w:rsidRPr="00CC228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 oparty jest na łącznikach śrubowych składających się z nakrętki śrubowej, uszczelki silikonowej oraz teflonowego kołnierza. Zastosowanie takich elementów pozwala w łatwy, szczelny i bezpieczny sposób łączyć poszczególne szklane elementy zestawu.</w:t>
            </w:r>
            <w:r w:rsidRPr="00CC228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CC228F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398" w:rsidRDefault="00634D52" w:rsidP="004F439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1E0D33">
              <w:rPr>
                <w:rFonts w:eastAsia="Times New Roman"/>
              </w:rPr>
              <w:t xml:space="preserve"> </w:t>
            </w:r>
            <w:r w:rsidRPr="00CC228F">
              <w:rPr>
                <w:rFonts w:eastAsia="Times New Roman"/>
                <w:b/>
                <w:sz w:val="24"/>
                <w:szCs w:val="24"/>
              </w:rPr>
              <w:t xml:space="preserve">Modele atomów - zestaw do chemii organicznej rozszerzony </w:t>
            </w:r>
          </w:p>
          <w:p w:rsidR="00CC228F" w:rsidRPr="004F4398" w:rsidRDefault="00CC228F" w:rsidP="004F439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Zestaw pozwala budować struktury chemiczne. W zestawie znajdują się modele wielu pierwiastków oraz 2 rodzaje łączników symbolizujących wiązania (m.in. pojedyncze kowalencyjne, podwójne, potrójne, koordynacyjne i jonowe).</w:t>
            </w:r>
          </w:p>
          <w:p w:rsidR="00CC228F" w:rsidRDefault="00CC228F" w:rsidP="00CC228F">
            <w:pPr>
              <w:pStyle w:val="NormalnyWeb"/>
              <w:shd w:val="clear" w:color="auto" w:fill="FFFFFF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Wersja rozbudowana zawiera 370 różnych kulek oraz 185 łączników  - łącznie 555 elementów.</w:t>
            </w:r>
          </w:p>
          <w:p w:rsidR="00CC228F" w:rsidRPr="00CC228F" w:rsidRDefault="00CC228F" w:rsidP="00CC228F">
            <w:pPr>
              <w:pStyle w:val="NormalnyWeb"/>
              <w:shd w:val="clear" w:color="auto" w:fill="FFFFFF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Całość zapakowana w pojemnik z tworzywa sztucznego.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CC228F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60953"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CC228F" w:rsidRDefault="00634D52" w:rsidP="00634D5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C228F">
              <w:rPr>
                <w:rFonts w:eastAsia="Times New Roman"/>
                <w:b/>
                <w:sz w:val="24"/>
                <w:szCs w:val="24"/>
              </w:rPr>
              <w:t xml:space="preserve">Podnośnik laboratoryjny </w:t>
            </w:r>
          </w:p>
          <w:p w:rsidR="00CC228F" w:rsidRPr="00CC228F" w:rsidRDefault="00CC228F" w:rsidP="00CC228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22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podnośnik z płytą aluminiową 25 x 20 cm </w:t>
            </w:r>
          </w:p>
          <w:p w:rsidR="00CC228F" w:rsidRPr="004F4398" w:rsidRDefault="00CC228F" w:rsidP="004F439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22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podnoszenia 32 cm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4F4398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4748D5" w:rsidRDefault="00634D52" w:rsidP="00CC228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4748D5">
              <w:rPr>
                <w:rFonts w:eastAsia="Times New Roman"/>
                <w:b/>
                <w:sz w:val="24"/>
                <w:szCs w:val="24"/>
              </w:rPr>
              <w:t xml:space="preserve">Model grafitu </w:t>
            </w:r>
          </w:p>
          <w:p w:rsidR="00CC228F" w:rsidRPr="00060953" w:rsidRDefault="000E3BAA" w:rsidP="000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398">
              <w:rPr>
                <w:rFonts w:ascii="Arial" w:hAnsi="Arial" w:cs="Arial"/>
                <w:color w:val="333333"/>
                <w:shd w:val="clear" w:color="auto" w:fill="F0F0F0"/>
              </w:rPr>
              <w:t>Trójwymiarowy model ch</w:t>
            </w:r>
            <w:r w:rsidR="00CC228F" w:rsidRPr="004F4398">
              <w:rPr>
                <w:rFonts w:ascii="Arial" w:hAnsi="Arial" w:cs="Arial"/>
                <w:color w:val="333333"/>
                <w:shd w:val="clear" w:color="auto" w:fill="F0F0F0"/>
              </w:rPr>
              <w:t>a</w:t>
            </w:r>
            <w:r w:rsidRPr="004F4398">
              <w:rPr>
                <w:rFonts w:ascii="Arial" w:hAnsi="Arial" w:cs="Arial"/>
                <w:color w:val="333333"/>
                <w:shd w:val="clear" w:color="auto" w:fill="F0F0F0"/>
              </w:rPr>
              <w:t>ra</w:t>
            </w:r>
            <w:r w:rsidR="00CC228F" w:rsidRPr="004F4398">
              <w:rPr>
                <w:rFonts w:ascii="Arial" w:hAnsi="Arial" w:cs="Arial"/>
                <w:color w:val="333333"/>
                <w:shd w:val="clear" w:color="auto" w:fill="F0F0F0"/>
              </w:rPr>
              <w:t xml:space="preserve">kterystycznej struktury krystalicznej grafitu zbudowany z czarny </w:t>
            </w:r>
            <w:proofErr w:type="spellStart"/>
            <w:r w:rsidR="00CC228F" w:rsidRPr="004F4398">
              <w:rPr>
                <w:rFonts w:ascii="Arial" w:hAnsi="Arial" w:cs="Arial"/>
                <w:color w:val="333333"/>
                <w:shd w:val="clear" w:color="auto" w:fill="F0F0F0"/>
              </w:rPr>
              <w:t>plasikowych</w:t>
            </w:r>
            <w:proofErr w:type="spellEnd"/>
            <w:r w:rsidR="00CC228F" w:rsidRPr="004F4398">
              <w:rPr>
                <w:rFonts w:ascii="Arial" w:hAnsi="Arial" w:cs="Arial"/>
                <w:color w:val="333333"/>
                <w:shd w:val="clear" w:color="auto" w:fill="F0F0F0"/>
              </w:rPr>
              <w:t xml:space="preserve"> kulek obrazujących atomy węgla i łączników.</w:t>
            </w:r>
            <w:r w:rsidR="00CC228F">
              <w:rPr>
                <w:rFonts w:ascii="Arial" w:hAnsi="Arial" w:cs="Arial"/>
                <w:color w:val="333333"/>
                <w:shd w:val="clear" w:color="auto" w:fill="F0F0F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CC228F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60953"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60953"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4748D5" w:rsidRDefault="00634D52" w:rsidP="000E3B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4748D5">
              <w:rPr>
                <w:rFonts w:eastAsia="Times New Roman"/>
                <w:b/>
                <w:sz w:val="24"/>
                <w:szCs w:val="24"/>
              </w:rPr>
              <w:t xml:space="preserve">Model chlorku sodu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E3BAA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60953"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398" w:rsidRDefault="00634D52" w:rsidP="004F439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4748D5">
              <w:rPr>
                <w:rFonts w:eastAsia="Times New Roman"/>
                <w:b/>
                <w:sz w:val="24"/>
                <w:szCs w:val="24"/>
              </w:rPr>
              <w:t>Model atomu 3D</w:t>
            </w:r>
          </w:p>
          <w:p w:rsidR="000E3BAA" w:rsidRPr="004F4398" w:rsidRDefault="000E3BAA" w:rsidP="004F439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Wszechstronny model budowy atomu może być wykorzystany do demonstracji formowania jonów, wyjaśnienia pojęcia elektronowych orbitali energetycznych oraz wiązań chemicznych. W starszych klasach bardzo użyteczne będzie graficzne przedstawienie kwarków oraz falowej natury cząsteczek subatomowych. Pozwoli to zaznajomić uczniów z nowoczesną wizją budowy atomu.  </w:t>
            </w:r>
          </w:p>
          <w:p w:rsidR="000E3BAA" w:rsidRDefault="000E3BAA" w:rsidP="000E3BAA">
            <w:pPr>
              <w:pStyle w:val="NormalnyWeb"/>
              <w:shd w:val="clear" w:color="auto" w:fill="FFFFFF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Model atomu - pomoc dydaktyczna przedstawia orbity elektronowe w postaci chmur elektronów, a nie standardowej siatki eliptycznej.</w:t>
            </w:r>
          </w:p>
          <w:p w:rsidR="000E3BAA" w:rsidRDefault="000E3BAA" w:rsidP="000E3BA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Model wykonany ze sprężystej pianki.</w:t>
            </w:r>
          </w:p>
          <w:p w:rsidR="000E3BAA" w:rsidRDefault="000E3BAA" w:rsidP="000E3BA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Wymiary:Średnica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atomu: 30cm</w:t>
            </w:r>
          </w:p>
          <w:p w:rsidR="000E3BAA" w:rsidRPr="000E3BAA" w:rsidRDefault="000E3BAA" w:rsidP="000E3BA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Wysokość modelu: 42cm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E3BAA" w:rsidP="000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 </w:t>
            </w:r>
            <w:proofErr w:type="spellStart"/>
            <w:r w:rsidR="00060953"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="00060953"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4748D5" w:rsidRDefault="00634D52" w:rsidP="000609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4748D5">
              <w:rPr>
                <w:rFonts w:eastAsia="Times New Roman"/>
                <w:b/>
                <w:sz w:val="24"/>
                <w:szCs w:val="24"/>
              </w:rPr>
              <w:t xml:space="preserve">Model </w:t>
            </w:r>
            <w:proofErr w:type="spellStart"/>
            <w:r w:rsidRPr="004748D5">
              <w:rPr>
                <w:rFonts w:eastAsia="Times New Roman"/>
                <w:b/>
                <w:sz w:val="24"/>
                <w:szCs w:val="24"/>
              </w:rPr>
              <w:t>fullerenu</w:t>
            </w:r>
            <w:proofErr w:type="spellEnd"/>
          </w:p>
          <w:p w:rsidR="000E3BAA" w:rsidRDefault="000E3BAA" w:rsidP="000E3BAA">
            <w:pPr>
              <w:pStyle w:val="NormalnyWeb"/>
              <w:shd w:val="clear" w:color="auto" w:fill="FFFFFF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Model cząsteczki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fullerenu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. Powierzchnia fulerenów składa się z układu sprzężonych pierścieni składających się z pięciu i sześciu atomów węgla. Najpopularniejszy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fuleren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 zawierający 60 atomów węgla (tzw. C60) ma kształt dwudziestościanu ściętego, czyli wygląda dokładnie tak jak piłka futbolowa.</w:t>
            </w:r>
          </w:p>
          <w:p w:rsidR="000E3BAA" w:rsidRPr="000E3BAA" w:rsidRDefault="000E3BAA" w:rsidP="000E3BA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Wymiar: 25cm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4748D5" w:rsidRDefault="00634D52" w:rsidP="000609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4748D5">
              <w:rPr>
                <w:rFonts w:eastAsia="Times New Roman"/>
                <w:b/>
                <w:sz w:val="24"/>
                <w:szCs w:val="24"/>
              </w:rPr>
              <w:t>Zestaw do elektrolizy</w:t>
            </w:r>
          </w:p>
          <w:p w:rsidR="000E3BAA" w:rsidRPr="00060953" w:rsidRDefault="000E3BAA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Przyrząd do elektrolizy w postaci dwóch elektrod osadzonych na wyprofilowanych ramionach przewodzących, do których podłączamy napięcie zasilające. Całość umieszcza się na wspornikach w pojemniku plastikowym.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Przeznaczony do ćwiczeń uczniowskich na lekcjach fizyki i chemii.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Wymiary: 210 x 160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Default="00B822F4" w:rsidP="00060953">
            <w:pPr>
              <w:spacing w:after="0" w:line="240" w:lineRule="auto"/>
              <w:rPr>
                <w:rFonts w:eastAsia="Times New Roman"/>
              </w:rPr>
            </w:pPr>
            <w:r w:rsidRPr="001E0D33">
              <w:rPr>
                <w:rFonts w:eastAsia="Times New Roman"/>
              </w:rPr>
              <w:t>ze</w:t>
            </w:r>
            <w:r>
              <w:rPr>
                <w:rFonts w:eastAsia="Times New Roman"/>
              </w:rPr>
              <w:t>staw półek 1 komplet</w:t>
            </w:r>
          </w:p>
          <w:p w:rsidR="004748D5" w:rsidRPr="00060953" w:rsidRDefault="004748D5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</w:rPr>
              <w:t>wymiary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74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B822F4" w:rsidP="0047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</w:rPr>
              <w:t xml:space="preserve">rolety </w:t>
            </w:r>
            <w:r w:rsidRPr="001E0D33">
              <w:rPr>
                <w:rFonts w:eastAsia="Times New Roman"/>
              </w:rPr>
              <w:t xml:space="preserve">okienne - </w:t>
            </w:r>
            <w:r w:rsidR="004748D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komplet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4748D5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60953"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176B70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B822F4" w:rsidP="004F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70">
              <w:rPr>
                <w:rFonts w:eastAsia="Times New Roman"/>
              </w:rPr>
              <w:t>stolik 120/80 + 4 krzesła – 6 kompletów</w:t>
            </w:r>
            <w:r w:rsidR="004748D5">
              <w:rPr>
                <w:rFonts w:eastAsia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FF6DEC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060953"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B822F4" w:rsidP="00B822F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pufa do siedzenia,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FF6DEC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="00060953"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0953" w:rsidRPr="00060953" w:rsidTr="005C1DD1">
        <w:tc>
          <w:tcPr>
            <w:tcW w:w="63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wartość ogółem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953" w:rsidRPr="00060953" w:rsidRDefault="00060953" w:rsidP="000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60953" w:rsidRP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Oferowana cena obejmuje dostawę na miejsce i zawiera wszystkie koszt</w:t>
      </w:r>
      <w:r w:rsidR="004748D5">
        <w:rPr>
          <w:rFonts w:ascii="Times New Roman" w:eastAsia="Times New Roman" w:hAnsi="Times New Roman" w:cs="Times New Roman"/>
          <w:sz w:val="24"/>
          <w:szCs w:val="24"/>
          <w:lang w:eastAsia="pl-PL"/>
        </w:rPr>
        <w:t>y związane</w:t>
      </w: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 z wykonaniem zamówienia i jest ceną ostateczną.</w:t>
      </w:r>
    </w:p>
    <w:p w:rsidR="004F4398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3) Dostarczone artykuły muszą spełniać wymagania norm bezpieczeństwa i posiadać odpowiednie certyfikaty</w:t>
      </w:r>
    </w:p>
    <w:p w:rsidR="00060953" w:rsidRP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43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) Termin realiza</w:t>
      </w:r>
      <w:r w:rsidR="0047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zamówienia  -  do </w:t>
      </w:r>
      <w:r w:rsidR="004F4398">
        <w:rPr>
          <w:rFonts w:ascii="Times New Roman" w:eastAsia="Times New Roman" w:hAnsi="Times New Roman" w:cs="Times New Roman"/>
          <w:sz w:val="24"/>
          <w:szCs w:val="24"/>
          <w:lang w:eastAsia="pl-PL"/>
        </w:rPr>
        <w:t>10.01.2020</w:t>
      </w: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060953" w:rsidRP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748D5"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:rsidR="004748D5" w:rsidRDefault="004748D5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8D5" w:rsidRDefault="004748D5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8D5" w:rsidRDefault="004748D5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8D5" w:rsidRDefault="004748D5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8D5" w:rsidRDefault="004748D5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8D5" w:rsidRPr="00060953" w:rsidRDefault="004748D5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53" w:rsidRPr="00060953" w:rsidRDefault="00060953" w:rsidP="000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                                  </w:t>
      </w:r>
      <w:bookmarkStart w:id="0" w:name="_GoBack"/>
      <w:bookmarkEnd w:id="0"/>
      <w:r w:rsidRPr="0006095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…........................</w:t>
      </w:r>
      <w:r w:rsidR="00176B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0609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miejscowość i data                                                                pieczęć i podpis Wykonawcy</w:t>
      </w:r>
    </w:p>
    <w:p w:rsidR="00060953" w:rsidRDefault="00060953"/>
    <w:sectPr w:rsidR="00060953" w:rsidSect="002A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69A"/>
    <w:multiLevelType w:val="multilevel"/>
    <w:tmpl w:val="ED68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E31CFA"/>
    <w:multiLevelType w:val="multilevel"/>
    <w:tmpl w:val="CE36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D60616"/>
    <w:multiLevelType w:val="multilevel"/>
    <w:tmpl w:val="48C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334F7"/>
    <w:multiLevelType w:val="multilevel"/>
    <w:tmpl w:val="39E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60953"/>
    <w:rsid w:val="0000327F"/>
    <w:rsid w:val="00060953"/>
    <w:rsid w:val="000E3BAA"/>
    <w:rsid w:val="000F4546"/>
    <w:rsid w:val="00136534"/>
    <w:rsid w:val="00162A7C"/>
    <w:rsid w:val="00176B70"/>
    <w:rsid w:val="001B5DD8"/>
    <w:rsid w:val="002109AE"/>
    <w:rsid w:val="00295F36"/>
    <w:rsid w:val="002A392B"/>
    <w:rsid w:val="003439E9"/>
    <w:rsid w:val="00405208"/>
    <w:rsid w:val="004114B1"/>
    <w:rsid w:val="004748D5"/>
    <w:rsid w:val="004F4398"/>
    <w:rsid w:val="005108D7"/>
    <w:rsid w:val="005C1DD1"/>
    <w:rsid w:val="00604612"/>
    <w:rsid w:val="00634D52"/>
    <w:rsid w:val="00705947"/>
    <w:rsid w:val="0077171F"/>
    <w:rsid w:val="00796187"/>
    <w:rsid w:val="00917B2F"/>
    <w:rsid w:val="009C5300"/>
    <w:rsid w:val="00A04BD3"/>
    <w:rsid w:val="00AF67B2"/>
    <w:rsid w:val="00B822F4"/>
    <w:rsid w:val="00C574D3"/>
    <w:rsid w:val="00CB5FB0"/>
    <w:rsid w:val="00CC228F"/>
    <w:rsid w:val="00CD7E00"/>
    <w:rsid w:val="00DC4FA8"/>
    <w:rsid w:val="00DC5A2B"/>
    <w:rsid w:val="00E24A92"/>
    <w:rsid w:val="00F3670F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2B"/>
  </w:style>
  <w:style w:type="paragraph" w:styleId="Nagwek1">
    <w:name w:val="heading 1"/>
    <w:basedOn w:val="Normalny"/>
    <w:next w:val="Normalny"/>
    <w:link w:val="Nagwek1Znak"/>
    <w:uiPriority w:val="9"/>
    <w:qFormat/>
    <w:rsid w:val="00705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95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0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B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1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95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0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.com.pl/projektory-multimedialne/benq-projektor-benq-th550.b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wojag</cp:lastModifiedBy>
  <cp:revision>8</cp:revision>
  <dcterms:created xsi:type="dcterms:W3CDTF">2019-09-06T07:44:00Z</dcterms:created>
  <dcterms:modified xsi:type="dcterms:W3CDTF">2019-10-04T10:43:00Z</dcterms:modified>
</cp:coreProperties>
</file>