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A66" w:rsidRDefault="00C43A66" w:rsidP="00C43A66">
      <w:pPr>
        <w:jc w:val="right"/>
        <w:rPr>
          <w:i/>
          <w:color w:val="000000"/>
        </w:rPr>
      </w:pPr>
      <w:r>
        <w:rPr>
          <w:i/>
          <w:color w:val="000000"/>
        </w:rPr>
        <w:t>Załącznik nr 4</w:t>
      </w:r>
    </w:p>
    <w:p w:rsidR="00C43A66" w:rsidRDefault="00C43A66" w:rsidP="00C43A66">
      <w:pPr>
        <w:pStyle w:val="Nagwek1"/>
        <w:tabs>
          <w:tab w:val="left" w:pos="708"/>
        </w:tabs>
        <w:spacing w:line="360" w:lineRule="auto"/>
        <w:jc w:val="both"/>
        <w:rPr>
          <w:bCs/>
          <w:color w:val="000000"/>
          <w:lang w:val="de-DE"/>
        </w:rPr>
      </w:pPr>
      <w:r>
        <w:rPr>
          <w:color w:val="000000"/>
        </w:rPr>
        <w:t xml:space="preserve">                                                                                                                                         </w:t>
      </w:r>
      <w:r>
        <w:rPr>
          <w:bCs/>
          <w:color w:val="000000"/>
          <w:lang w:val="de-DE"/>
        </w:rPr>
        <w:t xml:space="preserve">                                                                             </w:t>
      </w:r>
    </w:p>
    <w:p w:rsidR="00C43A66" w:rsidRDefault="00C43A66" w:rsidP="00C43A66">
      <w:pPr>
        <w:pStyle w:val="Tytu"/>
        <w:jc w:val="right"/>
        <w:rPr>
          <w:b/>
          <w:bCs/>
          <w:color w:val="0000FF"/>
          <w:sz w:val="24"/>
          <w:lang w:val="de-DE"/>
        </w:rPr>
      </w:pPr>
    </w:p>
    <w:p w:rsidR="00C43A66" w:rsidRDefault="00C43A66" w:rsidP="00C43A66">
      <w:pPr>
        <w:pStyle w:val="Nagwek2"/>
        <w:spacing w:line="360" w:lineRule="auto"/>
        <w:rPr>
          <w:bCs/>
          <w:sz w:val="24"/>
        </w:rPr>
      </w:pPr>
      <w:r>
        <w:rPr>
          <w:bCs/>
          <w:sz w:val="24"/>
        </w:rPr>
        <w:t xml:space="preserve">UMOWA nr KP.BP. </w:t>
      </w:r>
      <w:r w:rsidR="00397EBE">
        <w:rPr>
          <w:bCs/>
          <w:sz w:val="24"/>
        </w:rPr>
        <w:t>4</w:t>
      </w:r>
      <w:r>
        <w:rPr>
          <w:bCs/>
          <w:sz w:val="24"/>
        </w:rPr>
        <w:t xml:space="preserve"> / 2018/wzór/</w:t>
      </w:r>
    </w:p>
    <w:p w:rsidR="00C43A66" w:rsidRDefault="00C43A66" w:rsidP="00C43A66">
      <w:pPr>
        <w:pStyle w:val="Default"/>
        <w:rPr>
          <w:sz w:val="28"/>
          <w:szCs w:val="28"/>
        </w:rPr>
      </w:pPr>
    </w:p>
    <w:p w:rsidR="00C43A66" w:rsidRDefault="00C43A66" w:rsidP="00C43A66">
      <w:pPr>
        <w:pStyle w:val="Default"/>
        <w:spacing w:line="360" w:lineRule="auto"/>
      </w:pPr>
      <w:r>
        <w:t xml:space="preserve">zawarta w dniu...............................2018 r. w Oksie pomiędzy: </w:t>
      </w:r>
    </w:p>
    <w:p w:rsidR="00C43A66" w:rsidRDefault="00C43A66" w:rsidP="00C43A66">
      <w:pPr>
        <w:pStyle w:val="Default"/>
        <w:spacing w:line="360" w:lineRule="auto"/>
      </w:pPr>
      <w:r>
        <w:t xml:space="preserve">Gminą Oksa, mającą siedzibę przy ul. Włoszczowskiej 22, 28-363 Oksa, NIP: 656-22-14-821, REGON 291010435 zwaną w dalszej części umowy </w:t>
      </w:r>
      <w:r>
        <w:rPr>
          <w:b/>
          <w:bCs/>
        </w:rPr>
        <w:t>ZAMAWIAJĄCYM</w:t>
      </w:r>
      <w:r>
        <w:t xml:space="preserve">, w imieniu i na rzecz, której działa: </w:t>
      </w:r>
    </w:p>
    <w:p w:rsidR="00C43A66" w:rsidRDefault="006D1AFE" w:rsidP="00C43A66">
      <w:pPr>
        <w:pStyle w:val="Default"/>
        <w:spacing w:line="360" w:lineRule="auto"/>
      </w:pPr>
      <w:r>
        <w:t xml:space="preserve">Pan </w:t>
      </w:r>
      <w:r w:rsidR="00C43A66">
        <w:t>Tadeusz Soboń</w:t>
      </w:r>
      <w:r>
        <w:t xml:space="preserve"> - Wójt Gminy Oksa,</w:t>
      </w:r>
      <w:r w:rsidR="00C43A66">
        <w:t xml:space="preserve"> </w:t>
      </w:r>
    </w:p>
    <w:p w:rsidR="00C43A66" w:rsidRDefault="00C43A66" w:rsidP="00C43A66">
      <w:pPr>
        <w:pStyle w:val="Default"/>
        <w:spacing w:line="360" w:lineRule="auto"/>
      </w:pPr>
      <w:r>
        <w:t xml:space="preserve">przy kontrasygnacie Skarbnika Gminy </w:t>
      </w:r>
      <w:proofErr w:type="gramStart"/>
      <w:r>
        <w:t xml:space="preserve">– </w:t>
      </w:r>
      <w:r w:rsidR="006D1AFE">
        <w:t xml:space="preserve"> Pani</w:t>
      </w:r>
      <w:proofErr w:type="gramEnd"/>
      <w:r w:rsidR="006D1AFE">
        <w:t xml:space="preserve"> </w:t>
      </w:r>
      <w:r>
        <w:t xml:space="preserve">Anna Małek </w:t>
      </w:r>
    </w:p>
    <w:p w:rsidR="00C43A66" w:rsidRDefault="00C43A66" w:rsidP="00C43A66">
      <w:pPr>
        <w:pStyle w:val="Default"/>
        <w:spacing w:line="360" w:lineRule="auto"/>
      </w:pPr>
      <w:r>
        <w:t xml:space="preserve">a </w:t>
      </w:r>
    </w:p>
    <w:p w:rsidR="00C43A66" w:rsidRDefault="00C43A66" w:rsidP="00C43A66">
      <w:pPr>
        <w:pStyle w:val="Default"/>
        <w:spacing w:line="360" w:lineRule="auto"/>
        <w:rPr>
          <w:sz w:val="23"/>
          <w:szCs w:val="23"/>
        </w:rPr>
      </w:pPr>
      <w:r>
        <w:rPr>
          <w:sz w:val="23"/>
          <w:szCs w:val="23"/>
        </w:rPr>
        <w:t xml:space="preserve">…………………………………………………………………………………………………. </w:t>
      </w:r>
    </w:p>
    <w:p w:rsidR="00C43A66" w:rsidRDefault="00C43A66" w:rsidP="00C43A66">
      <w:pPr>
        <w:spacing w:line="360" w:lineRule="auto"/>
      </w:pPr>
      <w:r>
        <w:rPr>
          <w:sz w:val="23"/>
          <w:szCs w:val="23"/>
        </w:rPr>
        <w:t>…………………………………………………………………………………………………..</w:t>
      </w:r>
    </w:p>
    <w:p w:rsidR="00C43A66" w:rsidRDefault="00C43A66" w:rsidP="00C43A66">
      <w:pPr>
        <w:spacing w:line="360" w:lineRule="auto"/>
      </w:pPr>
      <w:r>
        <w:t xml:space="preserve">zwanym w dalszej części umowy </w:t>
      </w:r>
      <w:r>
        <w:rPr>
          <w:b/>
        </w:rPr>
        <w:t>WYKONAWCĄ</w:t>
      </w:r>
      <w:r>
        <w:t>, reprezentowanym przez:</w:t>
      </w:r>
    </w:p>
    <w:p w:rsidR="00C43A66" w:rsidRDefault="00C43A66" w:rsidP="00C43A66">
      <w:pPr>
        <w:numPr>
          <w:ilvl w:val="0"/>
          <w:numId w:val="1"/>
        </w:numPr>
        <w:tabs>
          <w:tab w:val="left" w:pos="420"/>
        </w:tabs>
        <w:spacing w:line="360" w:lineRule="auto"/>
      </w:pPr>
      <w:r>
        <w:t>…............................................................................</w:t>
      </w:r>
    </w:p>
    <w:p w:rsidR="00C43A66" w:rsidRDefault="00C43A66" w:rsidP="00C43A66">
      <w:pPr>
        <w:jc w:val="both"/>
      </w:pPr>
      <w:r>
        <w:t>W wyniku przeprowadzonego postępowania o udzielenie zamówienia publicznego w trybie Zapytania ofertowego o wartości poniżej 30.000 euro i wybraniu w dniu …</w:t>
      </w:r>
      <w:proofErr w:type="gramStart"/>
      <w:r>
        <w:t>…….</w:t>
      </w:r>
      <w:proofErr w:type="gramEnd"/>
      <w:r>
        <w:t xml:space="preserve">2018 r. oferty Wykonawcy jako najkorzystniejszej, została zawarta umowa o następującej treści: </w:t>
      </w:r>
    </w:p>
    <w:p w:rsidR="00C43A66" w:rsidRDefault="00C43A66" w:rsidP="00C43A66">
      <w:pPr>
        <w:jc w:val="both"/>
      </w:pPr>
    </w:p>
    <w:p w:rsidR="00C43A66" w:rsidRDefault="00C43A66" w:rsidP="00C43A66">
      <w:pPr>
        <w:pStyle w:val="Default"/>
        <w:jc w:val="center"/>
        <w:rPr>
          <w:b/>
          <w:bCs/>
        </w:rPr>
      </w:pPr>
      <w:r>
        <w:rPr>
          <w:b/>
          <w:bCs/>
        </w:rPr>
        <w:t>§1</w:t>
      </w:r>
    </w:p>
    <w:p w:rsidR="004040C5" w:rsidRDefault="00C43A66" w:rsidP="004040C5">
      <w:pPr>
        <w:pStyle w:val="Default"/>
        <w:jc w:val="both"/>
      </w:pPr>
      <w:r>
        <w:rPr>
          <w:b/>
          <w:bCs/>
        </w:rPr>
        <w:br/>
      </w:r>
      <w:r>
        <w:rPr>
          <w:sz w:val="23"/>
          <w:szCs w:val="23"/>
        </w:rPr>
        <w:t>1</w:t>
      </w:r>
      <w:r>
        <w:t>. Wykonawca zobowiązuje się do świadczenia na rzecz Zamawiającego usług w zakresie przewozu regularnego specjalnego dzieci i młodzieży do szkoły i z powrotem wg rozkładu jazdy ustalonego przez Zamawiającego</w:t>
      </w:r>
      <w:r w:rsidR="004040C5">
        <w:t>.</w:t>
      </w:r>
    </w:p>
    <w:p w:rsidR="00C43A66" w:rsidRDefault="00C43A66" w:rsidP="004040C5">
      <w:pPr>
        <w:pStyle w:val="Default"/>
        <w:jc w:val="both"/>
      </w:pPr>
      <w:r>
        <w:t>Wykonawca zobowiązany jest do:</w:t>
      </w:r>
    </w:p>
    <w:p w:rsidR="00C43A66" w:rsidRDefault="00C43A66" w:rsidP="00C43A66">
      <w:pPr>
        <w:pStyle w:val="Default"/>
        <w:numPr>
          <w:ilvl w:val="0"/>
          <w:numId w:val="2"/>
        </w:numPr>
        <w:ind w:left="1134" w:hanging="283"/>
        <w:jc w:val="both"/>
      </w:pPr>
      <w:r>
        <w:t>dowozu dzieci z terenu gminy Oksa z miejscowości Rembiechowa (początek trasy z przystanku autobusowego naprzeciw budynku remizy strażackiej) przez Węgleszyn do Szkoły Podstawowej w Węgleszynie;</w:t>
      </w:r>
    </w:p>
    <w:p w:rsidR="00C43A66" w:rsidRDefault="00C43A66" w:rsidP="00C43A66">
      <w:pPr>
        <w:pStyle w:val="Default"/>
        <w:numPr>
          <w:ilvl w:val="0"/>
          <w:numId w:val="2"/>
        </w:numPr>
        <w:ind w:left="1134" w:hanging="283"/>
        <w:jc w:val="both"/>
      </w:pPr>
      <w:r>
        <w:t xml:space="preserve">odwozu dzieci po zakończonych lekcjach ze Szkoły Podstawowej w Węgleszynie przez Węgleszyn, </w:t>
      </w:r>
      <w:proofErr w:type="spellStart"/>
      <w:r>
        <w:t>Rembiechowę</w:t>
      </w:r>
      <w:proofErr w:type="spellEnd"/>
      <w:r>
        <w:t>, Stare Kanice i Nowe Kanice</w:t>
      </w:r>
    </w:p>
    <w:p w:rsidR="00C43A66" w:rsidRDefault="00C43A66" w:rsidP="00C43A66">
      <w:pPr>
        <w:pStyle w:val="Default"/>
        <w:ind w:left="1134"/>
        <w:jc w:val="both"/>
      </w:pPr>
    </w:p>
    <w:p w:rsidR="00C43A66" w:rsidRDefault="00C43A66" w:rsidP="00C43A66">
      <w:pPr>
        <w:pStyle w:val="Default"/>
        <w:jc w:val="both"/>
      </w:pPr>
      <w:r>
        <w:t xml:space="preserve"> w okresie od 03.09.2018 r. do 21.06.2019 r., środkiem transportu o liczbie miejsc min. 55 zgodnie z harmonogramem czasowym dowozów i odwozów. Zakres rzeczowy i sposób wykonywania przedmiotu umowy określony został w Zapytaniu ofertowym.</w:t>
      </w:r>
    </w:p>
    <w:p w:rsidR="00C43A66" w:rsidRDefault="00C43A66" w:rsidP="00C43A66">
      <w:pPr>
        <w:pStyle w:val="Default"/>
        <w:numPr>
          <w:ilvl w:val="0"/>
          <w:numId w:val="1"/>
        </w:numPr>
        <w:ind w:left="284" w:hanging="284"/>
        <w:jc w:val="both"/>
      </w:pPr>
      <w:r>
        <w:t xml:space="preserve">Zamawiający dopuszcza zmiany wykazu tras i harmonogramu czasowego dowozów </w:t>
      </w:r>
      <w:r w:rsidR="004040C5">
        <w:br/>
      </w:r>
      <w:r>
        <w:t>i odwozów w razie:</w:t>
      </w:r>
    </w:p>
    <w:p w:rsidR="00C43A66" w:rsidRDefault="00C43A66" w:rsidP="00C43A66">
      <w:pPr>
        <w:pStyle w:val="Default"/>
        <w:numPr>
          <w:ilvl w:val="0"/>
          <w:numId w:val="3"/>
        </w:numPr>
        <w:ind w:left="1134" w:hanging="283"/>
        <w:jc w:val="both"/>
      </w:pPr>
      <w:r>
        <w:t xml:space="preserve">wystąpienia w trakcie realizacji zamówienia nieprzewidzianych działań o charakterze siły wyższej, niezależne od stron umowy, które uniemożliwiłyby terminowe wykonanie zobowiązań. Za siłę wyższą uważa się zdarzenie zewnętrzne, którego skutków nie da się przewidzieć ani im zapobiec; </w:t>
      </w:r>
    </w:p>
    <w:p w:rsidR="00C43A66" w:rsidRDefault="00C43A66" w:rsidP="00C43A66">
      <w:pPr>
        <w:pStyle w:val="Default"/>
        <w:numPr>
          <w:ilvl w:val="0"/>
          <w:numId w:val="3"/>
        </w:numPr>
        <w:ind w:left="1134" w:hanging="283"/>
        <w:jc w:val="both"/>
      </w:pPr>
      <w:r>
        <w:t xml:space="preserve">wystąpienia w trakcie realizacji zamówienia nieprzewidzianych okoliczności powodujących, że wykonanie zamówienia będzie niemożliwe do wykonania zgodnie z ustalonymi trasami i godzinami bez wprowadzania zmian w </w:t>
      </w:r>
      <w:r>
        <w:lastRenderedPageBreak/>
        <w:t xml:space="preserve">harmonogramie czasowym (przesunięcia terminu prowadzenia zajęć szkolnych - zmiana godzin dowozu i odwozu, wprowadzenie zmiany organizacji ruchu na trasie przejazdu); </w:t>
      </w:r>
    </w:p>
    <w:p w:rsidR="00C43A66" w:rsidRDefault="006D1AFE" w:rsidP="00C43A66">
      <w:pPr>
        <w:pStyle w:val="Default"/>
        <w:numPr>
          <w:ilvl w:val="0"/>
          <w:numId w:val="3"/>
        </w:numPr>
        <w:ind w:left="1134" w:hanging="283"/>
      </w:pPr>
      <w:r>
        <w:t>z</w:t>
      </w:r>
      <w:r w:rsidR="00C43A66">
        <w:t xml:space="preserve">miany w ciągu trwania roku szkolnego w ilości przewożonych dzieci. </w:t>
      </w:r>
    </w:p>
    <w:p w:rsidR="00C43A66" w:rsidRDefault="00C43A66" w:rsidP="00C43A66">
      <w:pPr>
        <w:pStyle w:val="Default"/>
        <w:ind w:left="284" w:hanging="284"/>
        <w:jc w:val="both"/>
      </w:pPr>
      <w:r>
        <w:t>4. Strony ustalają, że aktualizacja danych Wykonawcy poprzez zmianę siedziby, zmianę nazwy, zmianę formy prawnej, nie stanowi zmiany umowy.</w:t>
      </w:r>
    </w:p>
    <w:p w:rsidR="00C43A66" w:rsidRDefault="00C43A66" w:rsidP="00C43A66">
      <w:pPr>
        <w:pStyle w:val="Default"/>
        <w:ind w:left="284"/>
        <w:jc w:val="both"/>
      </w:pPr>
      <w:r>
        <w:t xml:space="preserve"> </w:t>
      </w:r>
    </w:p>
    <w:p w:rsidR="00C43A66" w:rsidRDefault="00C43A66" w:rsidP="00C43A66">
      <w:pPr>
        <w:tabs>
          <w:tab w:val="left" w:pos="1134"/>
          <w:tab w:val="left" w:pos="1843"/>
        </w:tabs>
        <w:jc w:val="center"/>
        <w:rPr>
          <w:b/>
          <w:bCs/>
        </w:rPr>
      </w:pPr>
      <w:r>
        <w:rPr>
          <w:b/>
          <w:bCs/>
        </w:rPr>
        <w:t>§2</w:t>
      </w:r>
    </w:p>
    <w:p w:rsidR="00C43A66" w:rsidRDefault="00C43A66" w:rsidP="00C43A66">
      <w:pPr>
        <w:tabs>
          <w:tab w:val="left" w:pos="1134"/>
          <w:tab w:val="left" w:pos="1843"/>
        </w:tabs>
        <w:ind w:left="1058"/>
        <w:jc w:val="both"/>
        <w:rPr>
          <w:b/>
          <w:bCs/>
        </w:rPr>
      </w:pPr>
    </w:p>
    <w:p w:rsidR="00C43A66" w:rsidRDefault="00C43A66" w:rsidP="006D1AFE">
      <w:pPr>
        <w:tabs>
          <w:tab w:val="left" w:pos="0"/>
          <w:tab w:val="left" w:pos="426"/>
        </w:tabs>
        <w:jc w:val="both"/>
      </w:pPr>
      <w:r>
        <w:t>Termin realizacji przedmiotu zamówienia ustala się od 3 września 2018 r. do 21 czerwca 2019 r.</w:t>
      </w:r>
      <w:r w:rsidR="006D1AFE">
        <w:t xml:space="preserve"> </w:t>
      </w:r>
      <w:r>
        <w:t>we wszystkie dni nauki szkolnej, zgodnie z kalendarzem roku szkolnego</w:t>
      </w:r>
      <w:r w:rsidR="006D1AFE">
        <w:t xml:space="preserve"> i dni wynikające </w:t>
      </w:r>
      <w:r w:rsidR="006D1AFE">
        <w:br/>
        <w:t>z planu pracy szkoły.</w:t>
      </w:r>
    </w:p>
    <w:p w:rsidR="00C43A66" w:rsidRDefault="00C43A66" w:rsidP="006D1AFE">
      <w:pPr>
        <w:tabs>
          <w:tab w:val="left" w:pos="0"/>
          <w:tab w:val="left" w:pos="426"/>
        </w:tabs>
        <w:jc w:val="center"/>
        <w:rPr>
          <w:b/>
          <w:bCs/>
        </w:rPr>
      </w:pPr>
      <w:r>
        <w:rPr>
          <w:b/>
          <w:bCs/>
        </w:rPr>
        <w:br/>
        <w:t>§3</w:t>
      </w:r>
    </w:p>
    <w:p w:rsidR="00C43A66" w:rsidRDefault="00C43A66" w:rsidP="00C43A66">
      <w:pPr>
        <w:tabs>
          <w:tab w:val="left" w:pos="0"/>
          <w:tab w:val="left" w:pos="426"/>
        </w:tabs>
      </w:pPr>
    </w:p>
    <w:p w:rsidR="00C43A66" w:rsidRDefault="00C43A66" w:rsidP="00C43A66">
      <w:pPr>
        <w:pStyle w:val="Default"/>
        <w:jc w:val="both"/>
      </w:pPr>
      <w:r>
        <w:t>1. Wykonawca zobowiązuje się do uzyskania wszelkich niezbędnych uzgodnień koniecznych do wykonania usług w terminie do dnia 30.08.2018 r.</w:t>
      </w:r>
      <w:r w:rsidR="000847DC">
        <w:t xml:space="preserve">, m. in.: zapoznania się z rozkładem jazdy dla uczniów ustalonym przez dyrektora Szkoły Podstawowej w </w:t>
      </w:r>
      <w:proofErr w:type="gramStart"/>
      <w:r w:rsidR="000847DC">
        <w:t xml:space="preserve">Węgleszynie </w:t>
      </w:r>
      <w:r>
        <w:t xml:space="preserve"> i</w:t>
      </w:r>
      <w:proofErr w:type="gramEnd"/>
      <w:r>
        <w:t xml:space="preserve"> współpracy </w:t>
      </w:r>
      <w:r w:rsidR="000847DC">
        <w:br/>
      </w:r>
      <w:r>
        <w:t xml:space="preserve">z Zamawiającym w zakresie wykonywania przewozów. </w:t>
      </w:r>
    </w:p>
    <w:p w:rsidR="00C43A66" w:rsidRDefault="00C43A66" w:rsidP="00C43A66">
      <w:pPr>
        <w:pStyle w:val="Default"/>
        <w:jc w:val="both"/>
      </w:pPr>
      <w:r>
        <w:t xml:space="preserve">2. Wykonawca zobowiązuje się do udzielenia Zamawiającemu wszelkich informacji i przedkładania wszelkich dokumentów dotyczących warunków realizacji usług oraz umożliwienia Zamawiającemu w każdym czasie przeprowadzenia kontroli w tym zakresie. </w:t>
      </w:r>
    </w:p>
    <w:p w:rsidR="00C43A66" w:rsidRDefault="00C43A66" w:rsidP="00C43A66">
      <w:pPr>
        <w:pStyle w:val="Tekstpodstawowy"/>
        <w:jc w:val="both"/>
        <w:rPr>
          <w:b/>
          <w:bCs/>
        </w:rPr>
      </w:pPr>
      <w:r>
        <w:t>3. Jeżeli warunki pogodowe lub zdarzenia losowe (np.: znaczne opady śniegu, roztopy, gołoledź, przeszkody na drogach, przebudowa drogi, wypadki drogowe itp.) nie pozwalają na przewóz uczniów ustaloną trasą, Wykonawca zobowiązany jest wykonać usługę przewozów, wybierając inną przejezdną, optymalną trasę, bez roszczenia o dodatkowe wynagrodzenie od Zamawiającego. O zaistniałej konieczności zmiany trasy Wykonawca zobowiązany jest powiadomić Zamawiającego tego samego dnia, najpóźniej w dniu następnym.</w:t>
      </w:r>
    </w:p>
    <w:p w:rsidR="00C43A66" w:rsidRDefault="00C43A66" w:rsidP="00C43A66">
      <w:pPr>
        <w:jc w:val="center"/>
        <w:rPr>
          <w:b/>
          <w:bCs/>
        </w:rPr>
      </w:pPr>
    </w:p>
    <w:p w:rsidR="00C43A66" w:rsidRDefault="00C43A66" w:rsidP="00C43A66">
      <w:pPr>
        <w:jc w:val="center"/>
      </w:pPr>
      <w:r>
        <w:rPr>
          <w:b/>
          <w:bCs/>
        </w:rPr>
        <w:t>§ 4</w:t>
      </w:r>
      <w:r>
        <w:rPr>
          <w:b/>
          <w:bCs/>
        </w:rPr>
        <w:br/>
      </w:r>
    </w:p>
    <w:p w:rsidR="00C43A66" w:rsidRDefault="00C43A66" w:rsidP="00C43A66">
      <w:pPr>
        <w:pStyle w:val="Default"/>
        <w:jc w:val="both"/>
      </w:pPr>
      <w:r>
        <w:t xml:space="preserve">1. Wykonawca zobowiązuje się zrealizować przedmiot umowy określony w § 1 zgodnie z warunkami i wymaganiami zawartymi w Zapytaniu ofertowym i niniejszej umowie. </w:t>
      </w:r>
    </w:p>
    <w:p w:rsidR="00C43A66" w:rsidRDefault="00C43A66" w:rsidP="00C43A66">
      <w:pPr>
        <w:pStyle w:val="Default"/>
        <w:jc w:val="both"/>
      </w:pPr>
      <w:r>
        <w:t>2. Wykonawca oświadcza, że posiada licencję na wykonywanie działalności przewozu osób Nr …………………………. wydaną przez ……………</w:t>
      </w:r>
      <w:proofErr w:type="gramStart"/>
      <w:r>
        <w:t>…….</w:t>
      </w:r>
      <w:proofErr w:type="gramEnd"/>
      <w:r>
        <w:t>.…………...………………. i ważną do dnia ………</w:t>
      </w:r>
      <w:proofErr w:type="gramStart"/>
      <w:r>
        <w:t>…….</w:t>
      </w:r>
      <w:proofErr w:type="gramEnd"/>
      <w:r>
        <w:t xml:space="preserve">.………….. . </w:t>
      </w:r>
    </w:p>
    <w:p w:rsidR="00C43A66" w:rsidRDefault="00C43A66" w:rsidP="00C43A66">
      <w:pPr>
        <w:pStyle w:val="Default"/>
        <w:jc w:val="both"/>
      </w:pPr>
      <w:r>
        <w:t xml:space="preserve">3. Wykonawca zapewni najwyższy poziom usług, sprawność techniczną pojazdów, a także odpowiednie kwalifikacje zawodowe kierowców w środkach transportu. </w:t>
      </w:r>
    </w:p>
    <w:p w:rsidR="00C43A66" w:rsidRDefault="00C43A66" w:rsidP="00C43A66">
      <w:pPr>
        <w:pStyle w:val="Default"/>
        <w:jc w:val="both"/>
      </w:pPr>
      <w:r>
        <w:t xml:space="preserve">4. Wykonawca oświadcza, że usługi będą wykonywane wyłącznie do przewozu dzieci i młodzieży. </w:t>
      </w:r>
    </w:p>
    <w:p w:rsidR="00C43A66" w:rsidRDefault="00C43A66" w:rsidP="00C43A66">
      <w:pPr>
        <w:jc w:val="both"/>
      </w:pPr>
      <w:r>
        <w:t>5. Wykonawca oświadcza, że posiada sprawne środki transportu, przystosowane do przewozu osób i posiadające ubezpieczenie w zakresie OC, NNW.</w:t>
      </w:r>
    </w:p>
    <w:p w:rsidR="00C43A66" w:rsidRDefault="00C43A66" w:rsidP="00C43A66">
      <w:pPr>
        <w:pStyle w:val="Default"/>
        <w:jc w:val="both"/>
      </w:pPr>
      <w:r>
        <w:t xml:space="preserve">6. Wykonawca jest zobowiązany w przypadku wystąpienia podczas wykonywania usługi awarii uniemożliwiającej dalszą jazdę wyznaczonego środka transportu do niezwłocznego, nie później niż w ciągu 1 godziny podstawienia środka transportu spełniającego właściwe wymagania techniczne w ruchu drogowym. </w:t>
      </w:r>
    </w:p>
    <w:p w:rsidR="00C43A66" w:rsidRDefault="00C43A66" w:rsidP="00C43A66">
      <w:pPr>
        <w:pStyle w:val="Default"/>
        <w:jc w:val="both"/>
      </w:pPr>
      <w:r>
        <w:t xml:space="preserve">7. Wykonawca jest zobowiązany w razie awarii pojazdu lub planowego przeglądu albo remontu pojazdu do zapewnienia dowozu dzieci innym pojazdem spełniającym wymagania dotyczące przewozu dzieci i młodzieży. </w:t>
      </w:r>
    </w:p>
    <w:p w:rsidR="00C43A66" w:rsidRDefault="00C43A66" w:rsidP="00C43A66">
      <w:pPr>
        <w:jc w:val="both"/>
      </w:pPr>
      <w:r>
        <w:t xml:space="preserve">8. Wykonawca ponosi wyłączną odpowiedzialność za szkody poniesione przez kogokolwiek w </w:t>
      </w:r>
      <w:r>
        <w:lastRenderedPageBreak/>
        <w:t>związku z realizacją usług.</w:t>
      </w:r>
    </w:p>
    <w:p w:rsidR="00C43A66" w:rsidRDefault="00C43A66" w:rsidP="00C43A66">
      <w:pPr>
        <w:jc w:val="both"/>
      </w:pPr>
      <w:r>
        <w:t>9. Pracownicy Wykonawcy skierowani do wykonania prac zobowiązani są do posiadania ważnego zaświadczenia lekarskiego stwierdzającego zdolność do wykonywania pracy oraz przeszkolenie w zakresie przepisów BHP i ppoż.</w:t>
      </w:r>
    </w:p>
    <w:p w:rsidR="00C43A66" w:rsidRDefault="00C43A66" w:rsidP="00C43A66">
      <w:pPr>
        <w:pStyle w:val="Tekstpodstawowy"/>
        <w:jc w:val="both"/>
      </w:pPr>
    </w:p>
    <w:p w:rsidR="00C43A66" w:rsidRDefault="00C43A66" w:rsidP="00C43A66">
      <w:pPr>
        <w:pStyle w:val="Default"/>
        <w:jc w:val="center"/>
        <w:rPr>
          <w:b/>
          <w:bCs/>
        </w:rPr>
      </w:pPr>
      <w:r>
        <w:rPr>
          <w:b/>
          <w:bCs/>
        </w:rPr>
        <w:t>§ 5</w:t>
      </w:r>
    </w:p>
    <w:p w:rsidR="00C43A66" w:rsidRDefault="00C43A66" w:rsidP="00C43A66">
      <w:pPr>
        <w:pStyle w:val="Default"/>
        <w:jc w:val="both"/>
      </w:pPr>
      <w:r>
        <w:rPr>
          <w:b/>
          <w:bCs/>
        </w:rPr>
        <w:br/>
      </w:r>
      <w:r>
        <w:t xml:space="preserve">1. Strony ustalają kwotę za wykonywanie usługi, o której mowa w § 1 ust. 1, w wysokości: </w:t>
      </w:r>
    </w:p>
    <w:p w:rsidR="00C43A66" w:rsidRDefault="00C43A66" w:rsidP="00C43A66">
      <w:pPr>
        <w:pStyle w:val="Default"/>
        <w:ind w:left="720"/>
        <w:jc w:val="both"/>
      </w:pPr>
      <w:r>
        <w:t xml:space="preserve">…………………………………………………………… złotych netto </w:t>
      </w:r>
    </w:p>
    <w:p w:rsidR="00C43A66" w:rsidRDefault="00C43A66" w:rsidP="00C43A66">
      <w:pPr>
        <w:pStyle w:val="Default"/>
        <w:ind w:left="720"/>
        <w:jc w:val="both"/>
      </w:pPr>
      <w:r>
        <w:t>Podatek VAT w wysokości: …………………………………</w:t>
      </w:r>
      <w:proofErr w:type="gramStart"/>
      <w:r>
        <w:t>…….</w:t>
      </w:r>
      <w:proofErr w:type="gramEnd"/>
      <w:r>
        <w:t xml:space="preserve">.…..      złotych. </w:t>
      </w:r>
    </w:p>
    <w:p w:rsidR="00C43A66" w:rsidRDefault="00C43A66" w:rsidP="00C43A66">
      <w:pPr>
        <w:pStyle w:val="Default"/>
        <w:ind w:left="720"/>
        <w:jc w:val="both"/>
      </w:pPr>
      <w:r>
        <w:t xml:space="preserve">Cena brutto za wykonanie usługi: ………………………………………… złotych. </w:t>
      </w:r>
    </w:p>
    <w:p w:rsidR="00C43A66" w:rsidRDefault="00C43A66" w:rsidP="00C43A66">
      <w:pPr>
        <w:pStyle w:val="Default"/>
        <w:ind w:left="720"/>
      </w:pPr>
      <w:r>
        <w:t xml:space="preserve">słownie złotych: ……………………………………………………………………………... </w:t>
      </w:r>
    </w:p>
    <w:p w:rsidR="00C43A66" w:rsidRDefault="00C43A66" w:rsidP="00C43A66">
      <w:pPr>
        <w:pStyle w:val="Default"/>
        <w:ind w:left="720" w:hanging="720"/>
        <w:jc w:val="both"/>
      </w:pPr>
      <w:r>
        <w:t xml:space="preserve">2. Zapłata następować będzie po wykonaniu usługi, na podstawie faktury wystawionej przez </w:t>
      </w:r>
    </w:p>
    <w:p w:rsidR="006D1AFE" w:rsidRDefault="00C43A66" w:rsidP="006D1AFE">
      <w:pPr>
        <w:pStyle w:val="Default"/>
        <w:ind w:left="284"/>
        <w:jc w:val="both"/>
      </w:pPr>
      <w:r>
        <w:t>Wykonawcę za dany miesiąc</w:t>
      </w:r>
      <w:r w:rsidR="006D1AFE">
        <w:t xml:space="preserve"> w terminie ……. dni od dnia wpłynięcia faktury do siedziby Zamawiającego, w formie przelewu na wskazany przez Wykonawcę rachunek bankowy. </w:t>
      </w:r>
    </w:p>
    <w:p w:rsidR="00C43A66" w:rsidRDefault="00192D24" w:rsidP="00C43A66">
      <w:pPr>
        <w:pStyle w:val="Default"/>
        <w:ind w:left="284"/>
        <w:jc w:val="both"/>
      </w:pPr>
      <w:r>
        <w:t>D</w:t>
      </w:r>
      <w:r w:rsidR="006D1AFE">
        <w:t xml:space="preserve">opuszcza się rozliczenie ryczałtowe, tzn. całość kwoty za wykonanie usługi rozdzielone na dziesięć miesięcy nauki szkolnej </w:t>
      </w:r>
    </w:p>
    <w:p w:rsidR="00C43A66" w:rsidRPr="00397EBE" w:rsidRDefault="00C43A66" w:rsidP="00C43A66">
      <w:pPr>
        <w:pStyle w:val="Default"/>
        <w:jc w:val="both"/>
      </w:pPr>
      <w:r>
        <w:t xml:space="preserve">3. Osobą upoważnioną do potwierdzenia </w:t>
      </w:r>
      <w:r w:rsidR="00192D24">
        <w:t>zrealizowanej usługi</w:t>
      </w:r>
      <w:r w:rsidR="000847DC">
        <w:t>,</w:t>
      </w:r>
      <w:r w:rsidR="00192D24">
        <w:t xml:space="preserve"> </w:t>
      </w:r>
      <w:r w:rsidR="000847DC">
        <w:t xml:space="preserve">jak również do bieżącego kontaktu ze strony Zamawiającego </w:t>
      </w:r>
      <w:r>
        <w:t xml:space="preserve">jest </w:t>
      </w:r>
      <w:r w:rsidRPr="00397EBE">
        <w:t xml:space="preserve">Pani Barbara Wicher dyrektor Szkoły Podstawowej </w:t>
      </w:r>
      <w:r w:rsidR="00397EBE">
        <w:br/>
      </w:r>
      <w:bookmarkStart w:id="0" w:name="_GoBack"/>
      <w:bookmarkEnd w:id="0"/>
      <w:r w:rsidRPr="00397EBE">
        <w:t>w Węgleszynie</w:t>
      </w:r>
      <w:r w:rsidR="000847DC" w:rsidRPr="00397EBE">
        <w:t>.</w:t>
      </w:r>
    </w:p>
    <w:p w:rsidR="00C43A66" w:rsidRDefault="00C43A66" w:rsidP="00C43A66">
      <w:pPr>
        <w:pStyle w:val="Tekstpodstawowy"/>
        <w:jc w:val="both"/>
      </w:pPr>
      <w:r>
        <w:t>4. Po zrealizowaniu zlecenia Wykonawca wystawia fakturę wskazując Zamawiającego:</w:t>
      </w:r>
    </w:p>
    <w:p w:rsidR="00C43A66" w:rsidRDefault="00C43A66" w:rsidP="00C43A66">
      <w:pPr>
        <w:pStyle w:val="Tekstpodstawowy"/>
        <w:ind w:left="1440"/>
        <w:jc w:val="both"/>
      </w:pPr>
      <w:r>
        <w:rPr>
          <w:b/>
          <w:bCs/>
          <w:sz w:val="23"/>
          <w:szCs w:val="23"/>
        </w:rPr>
        <w:t xml:space="preserve">Gmina Oksa ul. Włoszczowska 22, 28 – 363 Oksa, NIP: 656-22-14-821 </w:t>
      </w:r>
      <w:r>
        <w:rPr>
          <w:sz w:val="23"/>
          <w:szCs w:val="23"/>
        </w:rPr>
        <w:t xml:space="preserve">jako płatnika </w:t>
      </w:r>
      <w:r>
        <w:t>wynagrodzenia za zrealizowaną usługę.</w:t>
      </w:r>
    </w:p>
    <w:p w:rsidR="00C43A66" w:rsidRDefault="00C43A66" w:rsidP="00C43A66">
      <w:pPr>
        <w:pStyle w:val="Default"/>
        <w:jc w:val="both"/>
      </w:pPr>
      <w:r>
        <w:t xml:space="preserve">5. Strony ustalają, że Wykonawca za wykonane usługi będzie wystawiał faktury za każdy miesiąc oddzielnie w terminie do dnia 5-go następnego miesiąca. </w:t>
      </w:r>
    </w:p>
    <w:p w:rsidR="00C43A66" w:rsidRDefault="00C43A66" w:rsidP="00C43A66">
      <w:pPr>
        <w:pStyle w:val="Default"/>
        <w:jc w:val="both"/>
      </w:pPr>
      <w:r>
        <w:t xml:space="preserve">6. Rozliczenia za wykonywane usługi będą dokonywane wg zasad określonych w Zapytaniu ofertowym (załącznik nr 1a - opis przedmiotu zamówienia). </w:t>
      </w:r>
    </w:p>
    <w:p w:rsidR="00C43A66" w:rsidRDefault="00C43A66" w:rsidP="00C43A66">
      <w:pPr>
        <w:pStyle w:val="Default"/>
        <w:jc w:val="both"/>
      </w:pPr>
      <w:r>
        <w:t xml:space="preserve">7. Zamawiający dopuszcza zmiany wysokości kwoty brutto wynagrodzenia w przypadku urzędowej zmiany stawki podatku VAT. </w:t>
      </w:r>
    </w:p>
    <w:p w:rsidR="00C43A66" w:rsidRDefault="00C43A66" w:rsidP="00C43A66">
      <w:pPr>
        <w:pStyle w:val="Tekstpodstawowy"/>
        <w:jc w:val="both"/>
      </w:pPr>
      <w:r>
        <w:t>8.Zamawiający zastrzega sobie prawo do zmiany ilości przejechanych kilometrów w trakcie realizacji umowy oraz do zmiany rozkładu jazdy w uzasadnionych potrzebami Zamawiającego przypadkach.</w:t>
      </w:r>
    </w:p>
    <w:p w:rsidR="00C43A66" w:rsidRDefault="00C43A66" w:rsidP="00C43A66">
      <w:pPr>
        <w:pStyle w:val="Tekstpodstawowy"/>
        <w:jc w:val="center"/>
        <w:rPr>
          <w:b/>
          <w:bCs/>
        </w:rPr>
      </w:pPr>
      <w:r>
        <w:rPr>
          <w:b/>
          <w:bCs/>
        </w:rPr>
        <w:t>§ 6</w:t>
      </w:r>
    </w:p>
    <w:p w:rsidR="00C43A66" w:rsidRDefault="00C43A66" w:rsidP="00C43A66">
      <w:pPr>
        <w:pStyle w:val="Default"/>
        <w:jc w:val="both"/>
      </w:pPr>
      <w:r>
        <w:rPr>
          <w:b/>
          <w:bCs/>
        </w:rPr>
        <w:br/>
      </w:r>
      <w:r>
        <w:t xml:space="preserve">Strony zastrzegają prawo dochodzenia kar umownych za niewykonanie bądź nienależyte wykonanie umowy: </w:t>
      </w:r>
    </w:p>
    <w:p w:rsidR="00C43A66" w:rsidRDefault="00C43A66" w:rsidP="00C43A66">
      <w:pPr>
        <w:pStyle w:val="Default"/>
        <w:jc w:val="both"/>
      </w:pPr>
      <w:r>
        <w:t xml:space="preserve">1. Wykonawca płaci Zamawiającemu kary umowne: </w:t>
      </w:r>
    </w:p>
    <w:p w:rsidR="00C43A66" w:rsidRDefault="00C43A66" w:rsidP="00C43A66">
      <w:pPr>
        <w:pStyle w:val="Default"/>
        <w:ind w:left="851"/>
        <w:jc w:val="both"/>
      </w:pPr>
      <w:r>
        <w:t xml:space="preserve">a) w przypadku nieterminowego lub niezgodnego z umową wykonania usług przewozu w wysokości 200 zł za każdą nieterminowość lub każdą niezgodność wykonania z umową, </w:t>
      </w:r>
    </w:p>
    <w:p w:rsidR="00C43A66" w:rsidRDefault="00C43A66" w:rsidP="00C43A66">
      <w:pPr>
        <w:pStyle w:val="Default"/>
        <w:ind w:left="851"/>
        <w:jc w:val="both"/>
      </w:pPr>
      <w:r>
        <w:t xml:space="preserve">b) za niewykonanie z winy Wykonawcy dziennego zadania przewozowego w wysokości 800 zł. </w:t>
      </w:r>
    </w:p>
    <w:p w:rsidR="00C43A66" w:rsidRDefault="00C43A66" w:rsidP="00C43A66">
      <w:pPr>
        <w:pStyle w:val="Tekstpodstawowy"/>
        <w:jc w:val="both"/>
        <w:rPr>
          <w:b/>
          <w:bCs/>
        </w:rPr>
      </w:pPr>
      <w:r>
        <w:t>2. Strony zastrzegają sobie prawo do odszkodowania uzupełniającego, przenoszącego wysokość kar umownych do wysokości rzeczywiście poniesionej szkody.</w:t>
      </w:r>
    </w:p>
    <w:p w:rsidR="00C43A66" w:rsidRDefault="00C43A66" w:rsidP="00C43A66">
      <w:pPr>
        <w:pStyle w:val="Tekstpodstawowy"/>
        <w:jc w:val="center"/>
        <w:rPr>
          <w:b/>
          <w:bCs/>
        </w:rPr>
      </w:pPr>
      <w:r>
        <w:rPr>
          <w:b/>
          <w:bCs/>
        </w:rPr>
        <w:t>§ 7</w:t>
      </w:r>
    </w:p>
    <w:p w:rsidR="00C43A66" w:rsidRDefault="00C43A66" w:rsidP="00C43A66">
      <w:pPr>
        <w:pStyle w:val="Default"/>
        <w:jc w:val="both"/>
      </w:pPr>
      <w:r>
        <w:rPr>
          <w:b/>
          <w:bCs/>
        </w:rPr>
        <w:lastRenderedPageBreak/>
        <w:br/>
      </w:r>
      <w:r>
        <w:t xml:space="preserve">1. Zamawiającemu przysługuje prawo odstąpienia od umowy w przypadku: </w:t>
      </w:r>
    </w:p>
    <w:p w:rsidR="00C43A66" w:rsidRDefault="00C43A66" w:rsidP="00C43A66">
      <w:pPr>
        <w:pStyle w:val="Default"/>
        <w:ind w:left="851"/>
        <w:jc w:val="both"/>
      </w:pPr>
      <w:r>
        <w:t xml:space="preserve">a) utraty przez Wykonawcę uprawnień niezbędnych do realizacji obowiązków wynikających z niniejszej umowy (np. utrata licencji); </w:t>
      </w:r>
    </w:p>
    <w:p w:rsidR="00C43A66" w:rsidRDefault="00C43A66" w:rsidP="00C43A66">
      <w:pPr>
        <w:pStyle w:val="Default"/>
        <w:ind w:left="851"/>
        <w:jc w:val="both"/>
      </w:pPr>
      <w:r>
        <w:t xml:space="preserve">b) poniesienie przez Zamawiającego szkody w wyniku działania lub zaniechania Wykonawcy; </w:t>
      </w:r>
    </w:p>
    <w:p w:rsidR="00C43A66" w:rsidRDefault="00C43A66" w:rsidP="00C43A66">
      <w:pPr>
        <w:pStyle w:val="Default"/>
        <w:ind w:left="851"/>
        <w:jc w:val="both"/>
      </w:pPr>
      <w:r>
        <w:t xml:space="preserve">c) niewłaściwego realizowania przez Wykonawcę obowiązków wynikających z niniejszej umowy; </w:t>
      </w:r>
    </w:p>
    <w:p w:rsidR="00C43A66" w:rsidRDefault="00C43A66" w:rsidP="00C43A66">
      <w:pPr>
        <w:pStyle w:val="Default"/>
        <w:ind w:left="851"/>
        <w:jc w:val="both"/>
      </w:pPr>
      <w:r>
        <w:t xml:space="preserve">d) wystąpienia zdarzeń losowych typu: choroba, wypadek, kalectwo, uniemożliwiających Wykonawcy będącym osobą fizyczną prawidłowe wykonanie niniejszej umowy; </w:t>
      </w:r>
    </w:p>
    <w:p w:rsidR="00C43A66" w:rsidRDefault="00C43A66" w:rsidP="00C43A66">
      <w:pPr>
        <w:pStyle w:val="Default"/>
        <w:ind w:left="851"/>
        <w:jc w:val="both"/>
      </w:pPr>
      <w:r>
        <w:t xml:space="preserve">e) wniosku o upadłość. </w:t>
      </w:r>
    </w:p>
    <w:p w:rsidR="00C43A66" w:rsidRDefault="00C43A66" w:rsidP="00C43A66">
      <w:pPr>
        <w:pStyle w:val="Tekstpodstawowy"/>
        <w:jc w:val="both"/>
        <w:rPr>
          <w:b/>
          <w:bCs/>
        </w:rPr>
      </w:pPr>
      <w:r>
        <w:t>2. Odstąpienie od umowy powinno nastąpić w formie pisemnej i powinno zawierać uzasadnienie.</w:t>
      </w:r>
    </w:p>
    <w:p w:rsidR="00C43A66" w:rsidRDefault="00C43A66" w:rsidP="00C43A66">
      <w:pPr>
        <w:pStyle w:val="Tekstpodstawowy"/>
        <w:jc w:val="center"/>
        <w:rPr>
          <w:b/>
          <w:bCs/>
        </w:rPr>
      </w:pPr>
      <w:r>
        <w:rPr>
          <w:b/>
          <w:bCs/>
        </w:rPr>
        <w:t>§ 8</w:t>
      </w:r>
    </w:p>
    <w:p w:rsidR="00C43A66" w:rsidRDefault="00C43A66" w:rsidP="00C43A66">
      <w:pPr>
        <w:pStyle w:val="Tekstpodstawowy"/>
        <w:rPr>
          <w:b/>
          <w:bCs/>
        </w:rPr>
      </w:pPr>
      <w:r>
        <w:rPr>
          <w:b/>
          <w:bCs/>
        </w:rPr>
        <w:br/>
      </w:r>
      <w:r>
        <w:t>Zmiana postanowień zawartej umowy może nastąpić za zgodą obu Stron, wyrażoną na piśmie pod rygorem nieważności takiej zmiany.</w:t>
      </w:r>
    </w:p>
    <w:p w:rsidR="00C43A66" w:rsidRDefault="00C43A66" w:rsidP="00C43A66">
      <w:pPr>
        <w:pStyle w:val="Tekstpodstawowy"/>
        <w:jc w:val="center"/>
        <w:rPr>
          <w:b/>
          <w:bCs/>
        </w:rPr>
      </w:pPr>
      <w:r>
        <w:rPr>
          <w:b/>
          <w:bCs/>
        </w:rPr>
        <w:t>§ 9</w:t>
      </w:r>
    </w:p>
    <w:p w:rsidR="00192D24" w:rsidRDefault="00192D24" w:rsidP="00192D24">
      <w:pPr>
        <w:jc w:val="both"/>
      </w:pPr>
      <w:r>
        <w:t xml:space="preserve">W sprawach nieuregulowanych niniejszą umową obowiązują przepisy ustawy z dnia 29 stycznia 2004 r. Prawo zamówień publicznych (Dz. U. z 2017 r. poz. 1579 z </w:t>
      </w:r>
      <w:proofErr w:type="spellStart"/>
      <w:r>
        <w:t>późn</w:t>
      </w:r>
      <w:proofErr w:type="spellEnd"/>
      <w:r>
        <w:t>. zm.) oraz przepisy Kodeksu Cywilnego z dnia 23 kwietnia 1964 r. (Dz. U. z 2018 r. poz. 1025 ze zm.).</w:t>
      </w:r>
    </w:p>
    <w:p w:rsidR="00192D24" w:rsidRDefault="00192D24" w:rsidP="00192D24">
      <w:pPr>
        <w:jc w:val="both"/>
      </w:pPr>
      <w:r>
        <w:t xml:space="preserve"> </w:t>
      </w:r>
    </w:p>
    <w:p w:rsidR="00C43A66" w:rsidRDefault="00C43A66" w:rsidP="00C43A66">
      <w:pPr>
        <w:pStyle w:val="Tekstpodstawowy"/>
        <w:rPr>
          <w:b/>
          <w:bCs/>
        </w:rPr>
      </w:pPr>
      <w:r>
        <w:t>W sprawach nieuregulowanych niniejszą umową stosuje się odpowiednie przepisy Kodeksu Cywilnego.</w:t>
      </w:r>
    </w:p>
    <w:p w:rsidR="00C43A66" w:rsidRDefault="00C43A66" w:rsidP="00C43A66">
      <w:pPr>
        <w:pStyle w:val="Tekstpodstawowy"/>
        <w:jc w:val="center"/>
        <w:rPr>
          <w:b/>
          <w:bCs/>
        </w:rPr>
      </w:pPr>
      <w:r>
        <w:rPr>
          <w:b/>
          <w:bCs/>
        </w:rPr>
        <w:t>§10</w:t>
      </w:r>
    </w:p>
    <w:p w:rsidR="00C43A66" w:rsidRDefault="00C43A66" w:rsidP="00C43A66">
      <w:pPr>
        <w:pStyle w:val="Tekstpodstawowy"/>
      </w:pPr>
      <w:r>
        <w:t>Ewentualne spory mogące wyniknąć w trakcie realizacji niniejszej umowy podlegają rozpoznaniu przez sąd właściwy dla siedziby Zamawiającego.</w:t>
      </w:r>
    </w:p>
    <w:p w:rsidR="00C43A66" w:rsidRDefault="00C43A66" w:rsidP="00C43A66">
      <w:pPr>
        <w:pStyle w:val="Tekstpodstawowy"/>
      </w:pPr>
    </w:p>
    <w:p w:rsidR="00C43A66" w:rsidRDefault="00C43A66" w:rsidP="00C43A66">
      <w:pPr>
        <w:pStyle w:val="Tekstpodstawowy"/>
        <w:jc w:val="center"/>
        <w:rPr>
          <w:b/>
          <w:bCs/>
        </w:rPr>
      </w:pPr>
      <w:r>
        <w:rPr>
          <w:b/>
          <w:bCs/>
        </w:rPr>
        <w:t>§11</w:t>
      </w:r>
    </w:p>
    <w:p w:rsidR="00C43A66" w:rsidRDefault="00C43A66" w:rsidP="00C43A66">
      <w:pPr>
        <w:pStyle w:val="Tekstpodstawowy"/>
        <w:jc w:val="both"/>
      </w:pPr>
      <w:r>
        <w:t>Umowę sporządzono w 3 jednobrzmiących egzemplarzach, 1 dla Wykonawcy i 2 dla Zamawiającego.</w:t>
      </w:r>
    </w:p>
    <w:p w:rsidR="00C43A66" w:rsidRDefault="00C43A66" w:rsidP="00C43A66">
      <w:pPr>
        <w:pStyle w:val="Tekstpodstawowy"/>
        <w:jc w:val="center"/>
        <w:rPr>
          <w:b/>
          <w:bCs/>
        </w:rPr>
      </w:pPr>
      <w:r>
        <w:rPr>
          <w:b/>
          <w:bCs/>
        </w:rPr>
        <w:t>§12</w:t>
      </w:r>
    </w:p>
    <w:p w:rsidR="00192D24" w:rsidRDefault="00192D24" w:rsidP="00192D24">
      <w:r>
        <w:t xml:space="preserve"> Integralne części niniejszej umowy stanowią: </w:t>
      </w:r>
    </w:p>
    <w:p w:rsidR="00192D24" w:rsidRDefault="00192D24" w:rsidP="00192D24">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O</w:t>
      </w:r>
      <w:r w:rsidRPr="00192D24">
        <w:rPr>
          <w:rFonts w:ascii="Times New Roman" w:hAnsi="Times New Roman" w:cs="Times New Roman"/>
          <w:sz w:val="24"/>
          <w:szCs w:val="24"/>
        </w:rPr>
        <w:t>ferta Wykonawcy</w:t>
      </w:r>
      <w:r>
        <w:rPr>
          <w:rFonts w:ascii="Times New Roman" w:hAnsi="Times New Roman" w:cs="Times New Roman"/>
          <w:sz w:val="24"/>
          <w:szCs w:val="24"/>
        </w:rPr>
        <w:t>;</w:t>
      </w:r>
    </w:p>
    <w:p w:rsidR="00192D24" w:rsidRDefault="00192D24" w:rsidP="00192D24">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Z</w:t>
      </w:r>
      <w:r w:rsidRPr="00192D24">
        <w:rPr>
          <w:rFonts w:ascii="Times New Roman" w:hAnsi="Times New Roman" w:cs="Times New Roman"/>
          <w:sz w:val="24"/>
          <w:szCs w:val="24"/>
        </w:rPr>
        <w:t>apytanie ofertowe</w:t>
      </w:r>
      <w:r w:rsidR="008A44BB">
        <w:rPr>
          <w:rFonts w:ascii="Times New Roman" w:hAnsi="Times New Roman" w:cs="Times New Roman"/>
          <w:sz w:val="24"/>
          <w:szCs w:val="24"/>
        </w:rPr>
        <w:t xml:space="preserve"> wraz z załącznikami.</w:t>
      </w:r>
    </w:p>
    <w:p w:rsidR="00192D24" w:rsidRPr="00192D24" w:rsidRDefault="00192D24" w:rsidP="00192D24">
      <w:pPr>
        <w:pStyle w:val="Akapitzlist"/>
        <w:rPr>
          <w:rFonts w:ascii="Times New Roman" w:hAnsi="Times New Roman" w:cs="Times New Roman"/>
          <w:sz w:val="24"/>
          <w:szCs w:val="24"/>
        </w:rPr>
      </w:pPr>
    </w:p>
    <w:p w:rsidR="00C43A66" w:rsidRDefault="00C43A66" w:rsidP="00C43A66">
      <w:pPr>
        <w:pStyle w:val="Tekstpodstawowy"/>
        <w:jc w:val="both"/>
      </w:pPr>
    </w:p>
    <w:p w:rsidR="00F36A70" w:rsidRDefault="00C43A66" w:rsidP="00C43A66">
      <w:proofErr w:type="gramStart"/>
      <w:r>
        <w:t>ZAMAWIAJ</w:t>
      </w:r>
      <w:r w:rsidR="008A44BB">
        <w:t>Ą</w:t>
      </w:r>
      <w:r>
        <w:t xml:space="preserve">CY:   </w:t>
      </w:r>
      <w:proofErr w:type="gramEnd"/>
      <w:r>
        <w:t xml:space="preserve">                                                                                       WYKONAWCA:</w:t>
      </w:r>
    </w:p>
    <w:sectPr w:rsidR="00F36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FF47B26"/>
    <w:lvl w:ilvl="0">
      <w:start w:val="1"/>
      <w:numFmt w:val="decimal"/>
      <w:lvlText w:val="%1."/>
      <w:lvlJc w:val="left"/>
      <w:pPr>
        <w:ind w:left="720" w:hanging="360"/>
      </w:pPr>
    </w:lvl>
    <w:lvl w:ilvl="1">
      <w:start w:val="1"/>
      <w:numFmt w:val="lowerLetter"/>
      <w:lvlText w:val="%2."/>
      <w:lvlJc w:val="left"/>
      <w:pPr>
        <w:ind w:left="3524" w:hanging="360"/>
      </w:pPr>
    </w:lvl>
    <w:lvl w:ilvl="2">
      <w:start w:val="1"/>
      <w:numFmt w:val="lowerRoman"/>
      <w:lvlText w:val="%3."/>
      <w:lvlJc w:val="right"/>
      <w:pPr>
        <w:ind w:left="4244" w:hanging="180"/>
      </w:pPr>
    </w:lvl>
    <w:lvl w:ilvl="3">
      <w:start w:val="1"/>
      <w:numFmt w:val="decimal"/>
      <w:lvlText w:val="%4."/>
      <w:lvlJc w:val="left"/>
      <w:pPr>
        <w:ind w:left="4964" w:hanging="360"/>
      </w:pPr>
    </w:lvl>
    <w:lvl w:ilvl="4">
      <w:start w:val="1"/>
      <w:numFmt w:val="lowerLetter"/>
      <w:lvlText w:val="%5."/>
      <w:lvlJc w:val="left"/>
      <w:pPr>
        <w:ind w:left="5684" w:hanging="360"/>
      </w:pPr>
    </w:lvl>
    <w:lvl w:ilvl="5">
      <w:start w:val="1"/>
      <w:numFmt w:val="lowerRoman"/>
      <w:lvlText w:val="%6."/>
      <w:lvlJc w:val="right"/>
      <w:pPr>
        <w:ind w:left="6404" w:hanging="180"/>
      </w:pPr>
    </w:lvl>
    <w:lvl w:ilvl="6">
      <w:start w:val="1"/>
      <w:numFmt w:val="decimal"/>
      <w:lvlText w:val="%7."/>
      <w:lvlJc w:val="left"/>
      <w:pPr>
        <w:ind w:left="7124" w:hanging="360"/>
      </w:pPr>
    </w:lvl>
    <w:lvl w:ilvl="7">
      <w:start w:val="1"/>
      <w:numFmt w:val="lowerLetter"/>
      <w:lvlText w:val="%8."/>
      <w:lvlJc w:val="left"/>
      <w:pPr>
        <w:ind w:left="7844" w:hanging="360"/>
      </w:pPr>
    </w:lvl>
    <w:lvl w:ilvl="8">
      <w:start w:val="1"/>
      <w:numFmt w:val="lowerRoman"/>
      <w:lvlText w:val="%9."/>
      <w:lvlJc w:val="right"/>
      <w:pPr>
        <w:ind w:left="8564" w:hanging="180"/>
      </w:pPr>
    </w:lvl>
  </w:abstractNum>
  <w:abstractNum w:abstractNumId="1" w15:restartNumberingAfterBreak="0">
    <w:nsid w:val="20DA7F72"/>
    <w:multiLevelType w:val="hybridMultilevel"/>
    <w:tmpl w:val="5C022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2F2721"/>
    <w:multiLevelType w:val="hybridMultilevel"/>
    <w:tmpl w:val="CCA2E54E"/>
    <w:lvl w:ilvl="0" w:tplc="04150017">
      <w:start w:val="1"/>
      <w:numFmt w:val="lowerLetter"/>
      <w:lvlText w:val="%1)"/>
      <w:lvlJc w:val="left"/>
      <w:pPr>
        <w:ind w:left="1503" w:hanging="360"/>
      </w:pPr>
    </w:lvl>
    <w:lvl w:ilvl="1" w:tplc="04150019">
      <w:start w:val="1"/>
      <w:numFmt w:val="lowerLetter"/>
      <w:lvlText w:val="%2."/>
      <w:lvlJc w:val="left"/>
      <w:pPr>
        <w:ind w:left="2223" w:hanging="360"/>
      </w:pPr>
    </w:lvl>
    <w:lvl w:ilvl="2" w:tplc="0415001B">
      <w:start w:val="1"/>
      <w:numFmt w:val="lowerRoman"/>
      <w:lvlText w:val="%3."/>
      <w:lvlJc w:val="right"/>
      <w:pPr>
        <w:ind w:left="2943" w:hanging="180"/>
      </w:pPr>
    </w:lvl>
    <w:lvl w:ilvl="3" w:tplc="0415000F">
      <w:start w:val="1"/>
      <w:numFmt w:val="decimal"/>
      <w:lvlText w:val="%4."/>
      <w:lvlJc w:val="left"/>
      <w:pPr>
        <w:ind w:left="3663" w:hanging="360"/>
      </w:pPr>
    </w:lvl>
    <w:lvl w:ilvl="4" w:tplc="04150019">
      <w:start w:val="1"/>
      <w:numFmt w:val="lowerLetter"/>
      <w:lvlText w:val="%5."/>
      <w:lvlJc w:val="left"/>
      <w:pPr>
        <w:ind w:left="4383" w:hanging="360"/>
      </w:pPr>
    </w:lvl>
    <w:lvl w:ilvl="5" w:tplc="0415001B">
      <w:start w:val="1"/>
      <w:numFmt w:val="lowerRoman"/>
      <w:lvlText w:val="%6."/>
      <w:lvlJc w:val="right"/>
      <w:pPr>
        <w:ind w:left="5103" w:hanging="180"/>
      </w:pPr>
    </w:lvl>
    <w:lvl w:ilvl="6" w:tplc="0415000F">
      <w:start w:val="1"/>
      <w:numFmt w:val="decimal"/>
      <w:lvlText w:val="%7."/>
      <w:lvlJc w:val="left"/>
      <w:pPr>
        <w:ind w:left="5823" w:hanging="360"/>
      </w:pPr>
    </w:lvl>
    <w:lvl w:ilvl="7" w:tplc="04150019">
      <w:start w:val="1"/>
      <w:numFmt w:val="lowerLetter"/>
      <w:lvlText w:val="%8."/>
      <w:lvlJc w:val="left"/>
      <w:pPr>
        <w:ind w:left="6543" w:hanging="360"/>
      </w:pPr>
    </w:lvl>
    <w:lvl w:ilvl="8" w:tplc="0415001B">
      <w:start w:val="1"/>
      <w:numFmt w:val="lowerRoman"/>
      <w:lvlText w:val="%9."/>
      <w:lvlJc w:val="right"/>
      <w:pPr>
        <w:ind w:left="7263" w:hanging="180"/>
      </w:pPr>
    </w:lvl>
  </w:abstractNum>
  <w:abstractNum w:abstractNumId="3" w15:restartNumberingAfterBreak="0">
    <w:nsid w:val="6B4C0BD6"/>
    <w:multiLevelType w:val="hybridMultilevel"/>
    <w:tmpl w:val="98E29184"/>
    <w:lvl w:ilvl="0" w:tplc="04150017">
      <w:start w:val="1"/>
      <w:numFmt w:val="lowerLetter"/>
      <w:lvlText w:val="%1)"/>
      <w:lvlJc w:val="left"/>
      <w:pPr>
        <w:ind w:left="1503" w:hanging="360"/>
      </w:pPr>
    </w:lvl>
    <w:lvl w:ilvl="1" w:tplc="04150019">
      <w:start w:val="1"/>
      <w:numFmt w:val="lowerLetter"/>
      <w:lvlText w:val="%2."/>
      <w:lvlJc w:val="left"/>
      <w:pPr>
        <w:ind w:left="2223" w:hanging="360"/>
      </w:pPr>
    </w:lvl>
    <w:lvl w:ilvl="2" w:tplc="0415001B">
      <w:start w:val="1"/>
      <w:numFmt w:val="lowerRoman"/>
      <w:lvlText w:val="%3."/>
      <w:lvlJc w:val="right"/>
      <w:pPr>
        <w:ind w:left="2943" w:hanging="180"/>
      </w:pPr>
    </w:lvl>
    <w:lvl w:ilvl="3" w:tplc="0415000F">
      <w:start w:val="1"/>
      <w:numFmt w:val="decimal"/>
      <w:lvlText w:val="%4."/>
      <w:lvlJc w:val="left"/>
      <w:pPr>
        <w:ind w:left="3663" w:hanging="360"/>
      </w:pPr>
    </w:lvl>
    <w:lvl w:ilvl="4" w:tplc="04150019">
      <w:start w:val="1"/>
      <w:numFmt w:val="lowerLetter"/>
      <w:lvlText w:val="%5."/>
      <w:lvlJc w:val="left"/>
      <w:pPr>
        <w:ind w:left="4383" w:hanging="360"/>
      </w:pPr>
    </w:lvl>
    <w:lvl w:ilvl="5" w:tplc="0415001B">
      <w:start w:val="1"/>
      <w:numFmt w:val="lowerRoman"/>
      <w:lvlText w:val="%6."/>
      <w:lvlJc w:val="right"/>
      <w:pPr>
        <w:ind w:left="5103" w:hanging="180"/>
      </w:pPr>
    </w:lvl>
    <w:lvl w:ilvl="6" w:tplc="0415000F">
      <w:start w:val="1"/>
      <w:numFmt w:val="decimal"/>
      <w:lvlText w:val="%7."/>
      <w:lvlJc w:val="left"/>
      <w:pPr>
        <w:ind w:left="5823" w:hanging="360"/>
      </w:pPr>
    </w:lvl>
    <w:lvl w:ilvl="7" w:tplc="04150019">
      <w:start w:val="1"/>
      <w:numFmt w:val="lowerLetter"/>
      <w:lvlText w:val="%8."/>
      <w:lvlJc w:val="left"/>
      <w:pPr>
        <w:ind w:left="6543" w:hanging="360"/>
      </w:pPr>
    </w:lvl>
    <w:lvl w:ilvl="8" w:tplc="0415001B">
      <w:start w:val="1"/>
      <w:numFmt w:val="lowerRoman"/>
      <w:lvlText w:val="%9."/>
      <w:lvlJc w:val="right"/>
      <w:pPr>
        <w:ind w:left="7263" w:hanging="180"/>
      </w:pPr>
    </w:lvl>
  </w:abstractNum>
  <w:abstractNum w:abstractNumId="4" w15:restartNumberingAfterBreak="0">
    <w:nsid w:val="784530BF"/>
    <w:multiLevelType w:val="hybridMultilevel"/>
    <w:tmpl w:val="B1AED260"/>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66"/>
    <w:rsid w:val="000847DC"/>
    <w:rsid w:val="00192D24"/>
    <w:rsid w:val="00397EBE"/>
    <w:rsid w:val="004040C5"/>
    <w:rsid w:val="006D1AFE"/>
    <w:rsid w:val="008A44BB"/>
    <w:rsid w:val="00C43A66"/>
    <w:rsid w:val="00C96809"/>
    <w:rsid w:val="00F36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8179"/>
  <w15:chartTrackingRefBased/>
  <w15:docId w15:val="{9B33E752-F45A-406F-AF09-EF4AC152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3A66"/>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2">
    <w:name w:val="heading 2"/>
    <w:basedOn w:val="Normalny"/>
    <w:next w:val="Normalny"/>
    <w:link w:val="Nagwek2Znak"/>
    <w:semiHidden/>
    <w:unhideWhenUsed/>
    <w:qFormat/>
    <w:rsid w:val="00C43A66"/>
    <w:pPr>
      <w:keepNext/>
      <w:jc w:val="center"/>
      <w:outlineLvl w:val="1"/>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C43A66"/>
    <w:rPr>
      <w:rFonts w:ascii="Times New Roman" w:eastAsia="Lucida Sans Unicode" w:hAnsi="Times New Roman" w:cs="Times New Roman"/>
      <w:b/>
      <w:sz w:val="32"/>
      <w:szCs w:val="24"/>
      <w:lang w:eastAsia="pl-PL"/>
    </w:rPr>
  </w:style>
  <w:style w:type="paragraph" w:styleId="Tytu">
    <w:name w:val="Title"/>
    <w:basedOn w:val="Normalny"/>
    <w:next w:val="Podtytu"/>
    <w:link w:val="TytuZnak"/>
    <w:qFormat/>
    <w:rsid w:val="00C43A66"/>
    <w:pPr>
      <w:jc w:val="center"/>
    </w:pPr>
    <w:rPr>
      <w:sz w:val="28"/>
    </w:rPr>
  </w:style>
  <w:style w:type="character" w:customStyle="1" w:styleId="TytuZnak">
    <w:name w:val="Tytuł Znak"/>
    <w:basedOn w:val="Domylnaczcionkaakapitu"/>
    <w:link w:val="Tytu"/>
    <w:rsid w:val="00C43A66"/>
    <w:rPr>
      <w:rFonts w:ascii="Times New Roman" w:eastAsia="Lucida Sans Unicode" w:hAnsi="Times New Roman" w:cs="Times New Roman"/>
      <w:sz w:val="28"/>
      <w:szCs w:val="24"/>
      <w:lang w:eastAsia="pl-PL"/>
    </w:rPr>
  </w:style>
  <w:style w:type="paragraph" w:styleId="Tekstpodstawowy">
    <w:name w:val="Body Text"/>
    <w:basedOn w:val="Normalny"/>
    <w:link w:val="TekstpodstawowyZnak"/>
    <w:semiHidden/>
    <w:unhideWhenUsed/>
    <w:rsid w:val="00C43A66"/>
    <w:pPr>
      <w:spacing w:after="120"/>
    </w:pPr>
  </w:style>
  <w:style w:type="character" w:customStyle="1" w:styleId="TekstpodstawowyZnak">
    <w:name w:val="Tekst podstawowy Znak"/>
    <w:basedOn w:val="Domylnaczcionkaakapitu"/>
    <w:link w:val="Tekstpodstawowy"/>
    <w:semiHidden/>
    <w:rsid w:val="00C43A66"/>
    <w:rPr>
      <w:rFonts w:ascii="Times New Roman" w:eastAsia="Lucida Sans Unicode" w:hAnsi="Times New Roman" w:cs="Times New Roman"/>
      <w:sz w:val="24"/>
      <w:szCs w:val="24"/>
      <w:lang w:eastAsia="pl-PL"/>
    </w:rPr>
  </w:style>
  <w:style w:type="paragraph" w:customStyle="1" w:styleId="Nagwek1">
    <w:name w:val="Nagłówek1"/>
    <w:basedOn w:val="Normalny"/>
    <w:rsid w:val="00C43A66"/>
    <w:pPr>
      <w:tabs>
        <w:tab w:val="center" w:pos="4536"/>
        <w:tab w:val="right" w:pos="9072"/>
      </w:tabs>
    </w:pPr>
  </w:style>
  <w:style w:type="paragraph" w:customStyle="1" w:styleId="Default">
    <w:name w:val="Default"/>
    <w:rsid w:val="00C43A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uiPriority w:val="11"/>
    <w:qFormat/>
    <w:rsid w:val="00C43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43A66"/>
    <w:rPr>
      <w:rFonts w:eastAsiaTheme="minorEastAsia"/>
      <w:color w:val="5A5A5A" w:themeColor="text1" w:themeTint="A5"/>
      <w:spacing w:val="15"/>
      <w:lang w:eastAsia="pl-PL"/>
    </w:rPr>
  </w:style>
  <w:style w:type="paragraph" w:styleId="Akapitzlist">
    <w:name w:val="List Paragraph"/>
    <w:basedOn w:val="Normalny"/>
    <w:uiPriority w:val="34"/>
    <w:qFormat/>
    <w:rsid w:val="00192D24"/>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397E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EBE"/>
    <w:rPr>
      <w:rFonts w:ascii="Segoe UI" w:eastAsia="Lucida Sans Unicode"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1363</Words>
  <Characters>8183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Drozd</dc:creator>
  <cp:keywords/>
  <dc:description/>
  <cp:lastModifiedBy>Renata Drozd</cp:lastModifiedBy>
  <cp:revision>5</cp:revision>
  <cp:lastPrinted>2018-07-17T10:32:00Z</cp:lastPrinted>
  <dcterms:created xsi:type="dcterms:W3CDTF">2018-07-17T07:49:00Z</dcterms:created>
  <dcterms:modified xsi:type="dcterms:W3CDTF">2018-07-17T10:33:00Z</dcterms:modified>
</cp:coreProperties>
</file>